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258D" w14:textId="77777777" w:rsidR="00515272" w:rsidRPr="00416DE1" w:rsidRDefault="00000000" w:rsidP="00416DE1">
      <w:pPr>
        <w:pStyle w:val="Heading1"/>
        <w:spacing w:before="77"/>
        <w:ind w:left="0"/>
        <w:jc w:val="center"/>
        <w:rPr>
          <w:sz w:val="28"/>
          <w:szCs w:val="28"/>
          <w:u w:val="none"/>
        </w:rPr>
      </w:pPr>
      <w:r w:rsidRPr="00416DE1">
        <w:rPr>
          <w:sz w:val="28"/>
          <w:szCs w:val="28"/>
          <w:u w:val="none"/>
        </w:rPr>
        <w:t>Stretton</w:t>
      </w:r>
      <w:r w:rsidRPr="00416DE1">
        <w:rPr>
          <w:spacing w:val="-6"/>
          <w:sz w:val="28"/>
          <w:szCs w:val="28"/>
          <w:u w:val="none"/>
        </w:rPr>
        <w:t xml:space="preserve"> </w:t>
      </w:r>
      <w:r w:rsidRPr="00416DE1">
        <w:rPr>
          <w:sz w:val="28"/>
          <w:szCs w:val="28"/>
          <w:u w:val="none"/>
        </w:rPr>
        <w:t>Parish</w:t>
      </w:r>
      <w:r w:rsidRPr="00416DE1">
        <w:rPr>
          <w:spacing w:val="-5"/>
          <w:sz w:val="28"/>
          <w:szCs w:val="28"/>
          <w:u w:val="none"/>
        </w:rPr>
        <w:t xml:space="preserve"> </w:t>
      </w:r>
      <w:r w:rsidRPr="00416DE1">
        <w:rPr>
          <w:spacing w:val="-2"/>
          <w:sz w:val="28"/>
          <w:szCs w:val="28"/>
          <w:u w:val="none"/>
        </w:rPr>
        <w:t>Council</w:t>
      </w:r>
    </w:p>
    <w:p w14:paraId="2D435296" w14:textId="6521B2BD" w:rsidR="00515272" w:rsidRDefault="00000000" w:rsidP="00416DE1">
      <w:pPr>
        <w:spacing w:before="18" w:line="259" w:lineRule="auto"/>
        <w:ind w:hanging="10"/>
        <w:jc w:val="center"/>
        <w:rPr>
          <w:b/>
        </w:rPr>
      </w:pPr>
      <w:r>
        <w:rPr>
          <w:b/>
        </w:rPr>
        <w:t>Minutes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Annual</w:t>
      </w:r>
      <w:r>
        <w:rPr>
          <w:b/>
          <w:spacing w:val="-2"/>
        </w:rPr>
        <w:t xml:space="preserve"> </w:t>
      </w:r>
      <w:r>
        <w:rPr>
          <w:b/>
        </w:rPr>
        <w:t>Parish</w:t>
      </w:r>
      <w:r>
        <w:rPr>
          <w:b/>
          <w:spacing w:val="-2"/>
        </w:rPr>
        <w:t xml:space="preserve"> </w:t>
      </w:r>
      <w:r>
        <w:rPr>
          <w:b/>
        </w:rPr>
        <w:t>Council</w:t>
      </w:r>
      <w:r>
        <w:rPr>
          <w:b/>
          <w:spacing w:val="-3"/>
        </w:rPr>
        <w:t xml:space="preserve"> </w:t>
      </w:r>
      <w:r>
        <w:rPr>
          <w:b/>
        </w:rPr>
        <w:t>Meeting</w:t>
      </w:r>
      <w:r>
        <w:rPr>
          <w:b/>
          <w:spacing w:val="-5"/>
        </w:rPr>
        <w:t xml:space="preserve"> </w:t>
      </w:r>
      <w:r>
        <w:rPr>
          <w:b/>
        </w:rPr>
        <w:t>held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 w:rsidR="007A5EB6">
        <w:rPr>
          <w:b/>
        </w:rPr>
        <w:t>Monday 14</w:t>
      </w:r>
      <w:r>
        <w:rPr>
          <w:b/>
          <w:spacing w:val="-2"/>
        </w:rPr>
        <w:t xml:space="preserve"> </w:t>
      </w:r>
      <w:r w:rsidR="007A5EB6">
        <w:rPr>
          <w:b/>
        </w:rPr>
        <w:t>November</w:t>
      </w:r>
      <w:r w:rsidR="007A5EB6">
        <w:rPr>
          <w:b/>
        </w:rPr>
        <w:t xml:space="preserve"> </w:t>
      </w:r>
      <w:r>
        <w:rPr>
          <w:b/>
        </w:rPr>
        <w:t>2022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7pm,</w:t>
      </w:r>
      <w:r>
        <w:rPr>
          <w:b/>
          <w:spacing w:val="-2"/>
        </w:rPr>
        <w:t xml:space="preserve"> </w:t>
      </w:r>
      <w:r>
        <w:rPr>
          <w:b/>
        </w:rPr>
        <w:t>at Stretton Village Hall.</w:t>
      </w:r>
    </w:p>
    <w:p w14:paraId="20F7929D" w14:textId="77777777" w:rsidR="00515272" w:rsidRDefault="00000000" w:rsidP="00416DE1">
      <w:pPr>
        <w:pStyle w:val="BodyText"/>
        <w:spacing w:before="1"/>
      </w:pPr>
      <w:r>
        <w:t xml:space="preserve">In </w:t>
      </w:r>
      <w:r>
        <w:rPr>
          <w:spacing w:val="-2"/>
        </w:rPr>
        <w:t>attendance:</w:t>
      </w:r>
    </w:p>
    <w:p w14:paraId="54C052F9" w14:textId="0F491C59" w:rsidR="00515272" w:rsidRDefault="007A5EB6" w:rsidP="00416DE1">
      <w:pPr>
        <w:pStyle w:val="BodyText"/>
        <w:spacing w:before="13"/>
      </w:pPr>
      <w:r>
        <w:t xml:space="preserve">Councillors: J. </w:t>
      </w:r>
      <w:r w:rsidR="00DE3307">
        <w:t>Broadhead, M</w:t>
      </w:r>
      <w:r w:rsidR="00000000">
        <w:rPr>
          <w:spacing w:val="-4"/>
        </w:rPr>
        <w:t xml:space="preserve"> </w:t>
      </w:r>
      <w:r w:rsidR="00000000">
        <w:t>Clarke,</w:t>
      </w:r>
      <w:r w:rsidR="00000000">
        <w:rPr>
          <w:spacing w:val="-3"/>
        </w:rPr>
        <w:t xml:space="preserve"> </w:t>
      </w:r>
      <w:r>
        <w:rPr>
          <w:spacing w:val="-3"/>
        </w:rPr>
        <w:t xml:space="preserve">C. </w:t>
      </w:r>
      <w:r w:rsidR="00DE3307">
        <w:t>Cupit, R.</w:t>
      </w:r>
      <w:r>
        <w:t xml:space="preserve"> </w:t>
      </w:r>
      <w:r w:rsidR="00000000">
        <w:t>Horton</w:t>
      </w:r>
      <w:r>
        <w:t xml:space="preserve"> (Chair), </w:t>
      </w:r>
      <w:r w:rsidRPr="00A050C0">
        <w:t>J Maxwell</w:t>
      </w:r>
      <w:r>
        <w:t xml:space="preserve"> and </w:t>
      </w:r>
      <w:r w:rsidR="00000000">
        <w:t>J</w:t>
      </w:r>
      <w:r w:rsidR="00000000">
        <w:rPr>
          <w:spacing w:val="-5"/>
        </w:rPr>
        <w:t xml:space="preserve"> </w:t>
      </w:r>
      <w:r w:rsidR="00000000">
        <w:rPr>
          <w:spacing w:val="-2"/>
        </w:rPr>
        <w:t>Thompson</w:t>
      </w:r>
    </w:p>
    <w:p w14:paraId="713BEE4D" w14:textId="1C5E1721" w:rsidR="00515272" w:rsidRDefault="007A5EB6" w:rsidP="00416DE1">
      <w:pPr>
        <w:pStyle w:val="BodyText"/>
        <w:spacing w:before="13"/>
      </w:pPr>
      <w:r>
        <w:t xml:space="preserve">Also in Attendance: Councillors </w:t>
      </w:r>
      <w:r w:rsidR="00000000">
        <w:t>A</w:t>
      </w:r>
      <w:r w:rsidR="00000000">
        <w:rPr>
          <w:spacing w:val="-3"/>
        </w:rPr>
        <w:t xml:space="preserve"> </w:t>
      </w:r>
      <w:r w:rsidR="00000000">
        <w:t>Cooper,</w:t>
      </w:r>
      <w:r w:rsidR="00000000">
        <w:rPr>
          <w:spacing w:val="-5"/>
        </w:rPr>
        <w:t xml:space="preserve"> </w:t>
      </w:r>
      <w:r w:rsidR="00000000">
        <w:t>J</w:t>
      </w:r>
      <w:r w:rsidR="00000000">
        <w:rPr>
          <w:spacing w:val="-6"/>
        </w:rPr>
        <w:t xml:space="preserve"> </w:t>
      </w:r>
      <w:r w:rsidR="00000000">
        <w:t>Funnell,</w:t>
      </w:r>
      <w:r w:rsidR="00000000">
        <w:rPr>
          <w:spacing w:val="-2"/>
        </w:rPr>
        <w:t xml:space="preserve"> </w:t>
      </w:r>
      <w:r>
        <w:rPr>
          <w:spacing w:val="-2"/>
        </w:rPr>
        <w:t xml:space="preserve">K Gillott and </w:t>
      </w:r>
      <w:r w:rsidR="00000000">
        <w:t>Kath</w:t>
      </w:r>
      <w:r w:rsidR="00000000">
        <w:rPr>
          <w:spacing w:val="-4"/>
        </w:rPr>
        <w:t xml:space="preserve"> </w:t>
      </w:r>
      <w:r w:rsidR="00000000">
        <w:t>Gruber</w:t>
      </w:r>
      <w:r w:rsidR="00DE3307">
        <w:t xml:space="preserve"> (</w:t>
      </w:r>
      <w:r w:rsidR="00000000">
        <w:rPr>
          <w:spacing w:val="-2"/>
        </w:rPr>
        <w:t>Clerk/RFO</w:t>
      </w:r>
      <w:r w:rsidR="00DE3307">
        <w:rPr>
          <w:spacing w:val="-2"/>
        </w:rPr>
        <w:t>)</w:t>
      </w:r>
    </w:p>
    <w:p w14:paraId="2331E3A1" w14:textId="77777777" w:rsidR="00515272" w:rsidRDefault="00515272">
      <w:pPr>
        <w:pStyle w:val="BodyText"/>
        <w:rPr>
          <w:sz w:val="25"/>
        </w:rPr>
      </w:pPr>
    </w:p>
    <w:p w14:paraId="7790A740" w14:textId="091E04B1" w:rsidR="00515272" w:rsidRPr="00210E3B" w:rsidRDefault="007A5EB6" w:rsidP="00416DE1">
      <w:pPr>
        <w:pStyle w:val="Heading1"/>
        <w:ind w:left="0"/>
        <w:rPr>
          <w:u w:val="none"/>
        </w:rPr>
      </w:pPr>
      <w:r w:rsidRPr="00210E3B">
        <w:rPr>
          <w:u w:val="none"/>
        </w:rPr>
        <w:t>1</w:t>
      </w:r>
      <w:r w:rsidR="00000000" w:rsidRPr="00210E3B">
        <w:rPr>
          <w:u w:val="none"/>
        </w:rPr>
        <w:t>/</w:t>
      </w:r>
      <w:r w:rsidRPr="00210E3B">
        <w:rPr>
          <w:u w:val="none"/>
        </w:rPr>
        <w:t>88</w:t>
      </w:r>
      <w:r w:rsidR="00000000" w:rsidRPr="00210E3B">
        <w:rPr>
          <w:u w:val="none"/>
        </w:rPr>
        <w:t>/22</w:t>
      </w:r>
      <w:r w:rsidR="00000000" w:rsidRPr="00210E3B">
        <w:rPr>
          <w:spacing w:val="-5"/>
          <w:u w:val="none"/>
        </w:rPr>
        <w:t xml:space="preserve"> </w:t>
      </w:r>
      <w:r w:rsidR="00210E3B">
        <w:rPr>
          <w:spacing w:val="-5"/>
          <w:u w:val="none"/>
        </w:rPr>
        <w:tab/>
      </w:r>
      <w:r w:rsidR="00000000" w:rsidRPr="00210E3B">
        <w:rPr>
          <w:u w:val="none"/>
        </w:rPr>
        <w:t>Apologies</w:t>
      </w:r>
      <w:r w:rsidR="00000000" w:rsidRPr="00210E3B">
        <w:rPr>
          <w:spacing w:val="-5"/>
          <w:u w:val="none"/>
        </w:rPr>
        <w:t xml:space="preserve"> </w:t>
      </w:r>
      <w:r w:rsidR="00000000" w:rsidRPr="00210E3B">
        <w:rPr>
          <w:u w:val="none"/>
        </w:rPr>
        <w:t>for</w:t>
      </w:r>
      <w:r w:rsidR="00000000" w:rsidRPr="00210E3B">
        <w:rPr>
          <w:spacing w:val="-2"/>
          <w:u w:val="none"/>
        </w:rPr>
        <w:t xml:space="preserve"> absence</w:t>
      </w:r>
    </w:p>
    <w:p w14:paraId="036D460E" w14:textId="0D210527" w:rsidR="00515272" w:rsidRDefault="007A5EB6">
      <w:pPr>
        <w:pStyle w:val="BodyText"/>
        <w:spacing w:before="16" w:line="247" w:lineRule="auto"/>
        <w:ind w:left="115" w:right="3068" w:hanging="10"/>
      </w:pPr>
      <w:r>
        <w:t>None</w:t>
      </w:r>
    </w:p>
    <w:p w14:paraId="36701893" w14:textId="5FA6BDA9" w:rsidR="00515272" w:rsidRPr="00210E3B" w:rsidRDefault="007A5EB6" w:rsidP="00416DE1">
      <w:pPr>
        <w:pStyle w:val="Heading1"/>
        <w:ind w:left="0"/>
        <w:rPr>
          <w:u w:val="none"/>
        </w:rPr>
      </w:pPr>
      <w:r w:rsidRPr="00210E3B">
        <w:rPr>
          <w:u w:val="none"/>
        </w:rPr>
        <w:t>2</w:t>
      </w:r>
      <w:r w:rsidR="00000000" w:rsidRPr="00210E3B">
        <w:rPr>
          <w:u w:val="none"/>
        </w:rPr>
        <w:t>/8</w:t>
      </w:r>
      <w:r w:rsidRPr="00210E3B">
        <w:rPr>
          <w:u w:val="none"/>
        </w:rPr>
        <w:t>9</w:t>
      </w:r>
      <w:r w:rsidR="00000000" w:rsidRPr="00210E3B">
        <w:rPr>
          <w:u w:val="none"/>
        </w:rPr>
        <w:t>/22</w:t>
      </w:r>
      <w:r w:rsidR="00000000" w:rsidRPr="00210E3B">
        <w:rPr>
          <w:spacing w:val="-8"/>
          <w:u w:val="none"/>
        </w:rPr>
        <w:t xml:space="preserve"> </w:t>
      </w:r>
      <w:r w:rsidR="00210E3B">
        <w:rPr>
          <w:spacing w:val="-8"/>
          <w:u w:val="none"/>
        </w:rPr>
        <w:tab/>
      </w:r>
      <w:r w:rsidRPr="00210E3B">
        <w:rPr>
          <w:u w:val="none"/>
        </w:rPr>
        <w:t>Variation to Order of Business</w:t>
      </w:r>
    </w:p>
    <w:p w14:paraId="056B9B7E" w14:textId="49C7FC4E" w:rsidR="00515272" w:rsidRDefault="007A5EB6">
      <w:pPr>
        <w:pStyle w:val="BodyText"/>
        <w:spacing w:before="16"/>
        <w:ind w:left="105"/>
      </w:pPr>
      <w:r>
        <w:t>None</w:t>
      </w:r>
    </w:p>
    <w:p w14:paraId="7EF50D45" w14:textId="176E849A" w:rsidR="00515272" w:rsidRPr="00210E3B" w:rsidRDefault="007A5EB6" w:rsidP="00416DE1">
      <w:pPr>
        <w:pStyle w:val="Heading1"/>
        <w:ind w:left="0"/>
        <w:rPr>
          <w:u w:val="none"/>
        </w:rPr>
      </w:pPr>
      <w:r w:rsidRPr="00210E3B">
        <w:rPr>
          <w:u w:val="none"/>
        </w:rPr>
        <w:t>3</w:t>
      </w:r>
      <w:r w:rsidR="00000000" w:rsidRPr="00210E3B">
        <w:rPr>
          <w:u w:val="none"/>
        </w:rPr>
        <w:t>/</w:t>
      </w:r>
      <w:r w:rsidRPr="00210E3B">
        <w:rPr>
          <w:u w:val="none"/>
        </w:rPr>
        <w:t>90</w:t>
      </w:r>
      <w:r w:rsidR="00000000" w:rsidRPr="00210E3B">
        <w:rPr>
          <w:u w:val="none"/>
        </w:rPr>
        <w:t>/22</w:t>
      </w:r>
      <w:r w:rsidR="00000000" w:rsidRPr="00210E3B">
        <w:rPr>
          <w:spacing w:val="-6"/>
          <w:u w:val="none"/>
        </w:rPr>
        <w:t xml:space="preserve"> </w:t>
      </w:r>
      <w:r w:rsidR="00416DE1">
        <w:rPr>
          <w:spacing w:val="-6"/>
          <w:u w:val="none"/>
        </w:rPr>
        <w:tab/>
      </w:r>
      <w:r w:rsidR="00000000" w:rsidRPr="00210E3B">
        <w:rPr>
          <w:u w:val="none"/>
        </w:rPr>
        <w:t>Declaration</w:t>
      </w:r>
      <w:r w:rsidR="00000000" w:rsidRPr="00210E3B">
        <w:rPr>
          <w:spacing w:val="-7"/>
          <w:u w:val="none"/>
        </w:rPr>
        <w:t xml:space="preserve"> </w:t>
      </w:r>
      <w:r w:rsidR="00000000" w:rsidRPr="00210E3B">
        <w:rPr>
          <w:u w:val="none"/>
        </w:rPr>
        <w:t>of</w:t>
      </w:r>
      <w:r w:rsidR="00000000" w:rsidRPr="00210E3B">
        <w:rPr>
          <w:spacing w:val="-8"/>
          <w:u w:val="none"/>
        </w:rPr>
        <w:t xml:space="preserve"> </w:t>
      </w:r>
      <w:r w:rsidR="00000000" w:rsidRPr="00210E3B">
        <w:rPr>
          <w:u w:val="none"/>
        </w:rPr>
        <w:t>Members</w:t>
      </w:r>
      <w:r w:rsidR="00000000" w:rsidRPr="00210E3B">
        <w:rPr>
          <w:spacing w:val="-7"/>
          <w:u w:val="none"/>
        </w:rPr>
        <w:t xml:space="preserve"> </w:t>
      </w:r>
      <w:r w:rsidR="00000000" w:rsidRPr="00210E3B">
        <w:rPr>
          <w:spacing w:val="-2"/>
          <w:u w:val="none"/>
        </w:rPr>
        <w:t>Interests</w:t>
      </w:r>
    </w:p>
    <w:p w14:paraId="1A0B0FE6" w14:textId="77777777" w:rsidR="00515272" w:rsidRDefault="00000000">
      <w:pPr>
        <w:pStyle w:val="BodyText"/>
        <w:spacing w:before="13"/>
        <w:ind w:left="120"/>
      </w:pPr>
      <w:r>
        <w:rPr>
          <w:spacing w:val="-4"/>
        </w:rPr>
        <w:t>None</w:t>
      </w:r>
    </w:p>
    <w:p w14:paraId="48A7F256" w14:textId="4BB5C5B5" w:rsidR="00515272" w:rsidRPr="00210E3B" w:rsidRDefault="007A5EB6" w:rsidP="00416DE1">
      <w:pPr>
        <w:pStyle w:val="Heading1"/>
        <w:ind w:left="0"/>
        <w:rPr>
          <w:spacing w:val="-2"/>
          <w:u w:val="none"/>
        </w:rPr>
      </w:pPr>
      <w:r w:rsidRPr="00210E3B">
        <w:rPr>
          <w:u w:val="none"/>
        </w:rPr>
        <w:t>4</w:t>
      </w:r>
      <w:r w:rsidR="00000000" w:rsidRPr="00210E3B">
        <w:rPr>
          <w:u w:val="none"/>
        </w:rPr>
        <w:t>/</w:t>
      </w:r>
      <w:r w:rsidRPr="00210E3B">
        <w:rPr>
          <w:u w:val="none"/>
        </w:rPr>
        <w:t>9</w:t>
      </w:r>
      <w:r w:rsidR="00000000" w:rsidRPr="00210E3B">
        <w:rPr>
          <w:u w:val="none"/>
        </w:rPr>
        <w:t>1/22</w:t>
      </w:r>
      <w:r w:rsidR="00416DE1">
        <w:rPr>
          <w:u w:val="none"/>
        </w:rPr>
        <w:tab/>
      </w:r>
      <w:r w:rsidR="00000000" w:rsidRPr="00210E3B">
        <w:rPr>
          <w:spacing w:val="-5"/>
          <w:u w:val="none"/>
        </w:rPr>
        <w:t xml:space="preserve"> </w:t>
      </w:r>
      <w:r w:rsidR="00000000" w:rsidRPr="00210E3B">
        <w:rPr>
          <w:u w:val="none"/>
        </w:rPr>
        <w:t>Public</w:t>
      </w:r>
      <w:r w:rsidR="00000000" w:rsidRPr="00210E3B">
        <w:rPr>
          <w:spacing w:val="-3"/>
          <w:u w:val="none"/>
        </w:rPr>
        <w:t xml:space="preserve"> </w:t>
      </w:r>
      <w:r w:rsidR="00000000" w:rsidRPr="00210E3B">
        <w:rPr>
          <w:spacing w:val="-2"/>
          <w:u w:val="none"/>
        </w:rPr>
        <w:t>Speaking</w:t>
      </w:r>
    </w:p>
    <w:p w14:paraId="5A77FFC1" w14:textId="0DF071CC" w:rsidR="007A5EB6" w:rsidRDefault="007A5EB6">
      <w:pPr>
        <w:pStyle w:val="Heading1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Councillor K Gillott (DCC)</w:t>
      </w:r>
    </w:p>
    <w:p w14:paraId="5C4A5CB3" w14:textId="4C198D3C" w:rsidR="007A5EB6" w:rsidRDefault="007A5EB6">
      <w:pPr>
        <w:pStyle w:val="Heading1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>Advised the Council:</w:t>
      </w:r>
    </w:p>
    <w:p w14:paraId="079E33DC" w14:textId="77777777" w:rsidR="007A5EB6" w:rsidRDefault="007A5EB6" w:rsidP="007A5EB6">
      <w:pPr>
        <w:pStyle w:val="Heading1"/>
        <w:numPr>
          <w:ilvl w:val="0"/>
          <w:numId w:val="4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His community leadership fund has been increased, he has already contacted 2 groups in the village and looks forward to hearing from the Village Hall.</w:t>
      </w:r>
    </w:p>
    <w:p w14:paraId="7FE76B41" w14:textId="77777777" w:rsidR="007A5EB6" w:rsidRDefault="007A5EB6" w:rsidP="007A5EB6">
      <w:pPr>
        <w:pStyle w:val="Heading1"/>
        <w:numPr>
          <w:ilvl w:val="0"/>
          <w:numId w:val="4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boundary wall hedge at the cemetery is overgrown. It was </w:t>
      </w:r>
      <w:r>
        <w:rPr>
          <w:u w:val="none"/>
        </w:rPr>
        <w:t xml:space="preserve">Resolved: </w:t>
      </w:r>
      <w:r>
        <w:rPr>
          <w:b w:val="0"/>
          <w:bCs w:val="0"/>
          <w:u w:val="none"/>
        </w:rPr>
        <w:t>Cllr Clarke to cut back.</w:t>
      </w:r>
    </w:p>
    <w:p w14:paraId="0B4C179C" w14:textId="13B99668" w:rsidR="007A5EB6" w:rsidRPr="007A5EB6" w:rsidRDefault="007A5EB6" w:rsidP="007A5EB6">
      <w:pPr>
        <w:pStyle w:val="Heading1"/>
        <w:numPr>
          <w:ilvl w:val="0"/>
          <w:numId w:val="4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To submit comments on the East Midlands Devolution consultation  </w:t>
      </w:r>
    </w:p>
    <w:p w14:paraId="6E08E43D" w14:textId="77777777" w:rsidR="00210E3B" w:rsidRPr="00416DE1" w:rsidRDefault="00210E3B" w:rsidP="00210E3B">
      <w:pPr>
        <w:pStyle w:val="Heading1"/>
        <w:tabs>
          <w:tab w:val="left" w:pos="1875"/>
        </w:tabs>
        <w:ind w:left="0"/>
        <w:rPr>
          <w:bCs w:val="0"/>
          <w:u w:val="none"/>
        </w:rPr>
      </w:pPr>
      <w:r w:rsidRPr="00416DE1">
        <w:rPr>
          <w:bCs w:val="0"/>
          <w:u w:val="none"/>
        </w:rPr>
        <w:t>5/92/22</w:t>
      </w:r>
      <w:r w:rsidRPr="00416DE1">
        <w:rPr>
          <w:bCs w:val="0"/>
          <w:u w:val="none"/>
        </w:rPr>
        <w:tab/>
      </w:r>
      <w:r w:rsidRPr="00416DE1">
        <w:rPr>
          <w:bCs w:val="0"/>
          <w:u w:val="none"/>
        </w:rPr>
        <w:t>Exclusion</w:t>
      </w:r>
      <w:r w:rsidRPr="00416DE1">
        <w:rPr>
          <w:bCs w:val="0"/>
          <w:spacing w:val="-7"/>
          <w:u w:val="none"/>
        </w:rPr>
        <w:t xml:space="preserve"> </w:t>
      </w:r>
      <w:r w:rsidRPr="00416DE1">
        <w:rPr>
          <w:bCs w:val="0"/>
          <w:u w:val="none"/>
        </w:rPr>
        <w:t>of</w:t>
      </w:r>
      <w:r w:rsidRPr="00416DE1">
        <w:rPr>
          <w:bCs w:val="0"/>
          <w:spacing w:val="-8"/>
          <w:u w:val="none"/>
        </w:rPr>
        <w:t xml:space="preserve"> </w:t>
      </w:r>
      <w:r w:rsidRPr="00416DE1">
        <w:rPr>
          <w:bCs w:val="0"/>
          <w:u w:val="none"/>
        </w:rPr>
        <w:t>the</w:t>
      </w:r>
      <w:r w:rsidRPr="00416DE1">
        <w:rPr>
          <w:bCs w:val="0"/>
          <w:spacing w:val="-9"/>
          <w:u w:val="none"/>
        </w:rPr>
        <w:t xml:space="preserve"> </w:t>
      </w:r>
      <w:r w:rsidRPr="00416DE1">
        <w:rPr>
          <w:bCs w:val="0"/>
          <w:spacing w:val="-2"/>
          <w:u w:val="none"/>
        </w:rPr>
        <w:t>Public</w:t>
      </w:r>
    </w:p>
    <w:p w14:paraId="6628F6C9" w14:textId="77777777" w:rsidR="00210E3B" w:rsidRDefault="00210E3B" w:rsidP="00210E3B">
      <w:pPr>
        <w:pStyle w:val="BodyText"/>
        <w:spacing w:before="7"/>
        <w:rPr>
          <w:bCs/>
        </w:rPr>
      </w:pPr>
      <w:r w:rsidRPr="006E419B">
        <w:rPr>
          <w:bCs/>
        </w:rPr>
        <w:t>None</w:t>
      </w:r>
    </w:p>
    <w:p w14:paraId="630E8BDF" w14:textId="2053BF3B" w:rsidR="00F4316B" w:rsidRPr="00416DE1" w:rsidRDefault="00210E3B" w:rsidP="00F4316B">
      <w:pPr>
        <w:rPr>
          <w:b/>
          <w:bCs/>
        </w:rPr>
      </w:pPr>
      <w:r w:rsidRPr="00416DE1">
        <w:rPr>
          <w:b/>
        </w:rPr>
        <w:t>6</w:t>
      </w:r>
      <w:r w:rsidR="00000000" w:rsidRPr="00416DE1">
        <w:rPr>
          <w:b/>
        </w:rPr>
        <w:t>/</w:t>
      </w:r>
      <w:r w:rsidR="00416DE1" w:rsidRPr="00416DE1">
        <w:rPr>
          <w:b/>
        </w:rPr>
        <w:t>9</w:t>
      </w:r>
      <w:r w:rsidR="00EF08D7">
        <w:rPr>
          <w:b/>
        </w:rPr>
        <w:t>3</w:t>
      </w:r>
      <w:r w:rsidR="00000000" w:rsidRPr="00416DE1">
        <w:rPr>
          <w:b/>
        </w:rPr>
        <w:t>/22</w:t>
      </w:r>
      <w:r w:rsidR="00000000" w:rsidRPr="00416DE1">
        <w:rPr>
          <w:b/>
          <w:spacing w:val="-4"/>
        </w:rPr>
        <w:t xml:space="preserve"> </w:t>
      </w:r>
      <w:r w:rsidR="00416DE1">
        <w:rPr>
          <w:b/>
          <w:spacing w:val="-4"/>
        </w:rPr>
        <w:tab/>
      </w:r>
      <w:r w:rsidR="00416DE1" w:rsidRPr="00416DE1">
        <w:rPr>
          <w:b/>
          <w:bCs/>
        </w:rPr>
        <w:t>Minutes</w:t>
      </w:r>
      <w:r w:rsidR="00416DE1" w:rsidRPr="00416DE1">
        <w:rPr>
          <w:b/>
          <w:bCs/>
          <w:spacing w:val="-13"/>
        </w:rPr>
        <w:t xml:space="preserve"> </w:t>
      </w:r>
      <w:r w:rsidR="00416DE1" w:rsidRPr="00416DE1">
        <w:rPr>
          <w:b/>
          <w:bCs/>
        </w:rPr>
        <w:t>of</w:t>
      </w:r>
      <w:r w:rsidR="00416DE1" w:rsidRPr="00416DE1">
        <w:rPr>
          <w:b/>
          <w:bCs/>
          <w:spacing w:val="-12"/>
        </w:rPr>
        <w:t xml:space="preserve"> </w:t>
      </w:r>
      <w:r w:rsidR="00416DE1" w:rsidRPr="00416DE1">
        <w:rPr>
          <w:b/>
          <w:bCs/>
        </w:rPr>
        <w:t>the</w:t>
      </w:r>
      <w:r w:rsidR="00416DE1" w:rsidRPr="00416DE1">
        <w:rPr>
          <w:b/>
          <w:bCs/>
          <w:spacing w:val="-12"/>
        </w:rPr>
        <w:t xml:space="preserve"> </w:t>
      </w:r>
      <w:r w:rsidR="00416DE1" w:rsidRPr="00416DE1">
        <w:rPr>
          <w:b/>
          <w:bCs/>
        </w:rPr>
        <w:t>Parish</w:t>
      </w:r>
      <w:r w:rsidR="00416DE1" w:rsidRPr="00416DE1">
        <w:rPr>
          <w:b/>
          <w:bCs/>
          <w:spacing w:val="-11"/>
        </w:rPr>
        <w:t xml:space="preserve"> </w:t>
      </w:r>
      <w:r w:rsidR="00416DE1" w:rsidRPr="00416DE1">
        <w:rPr>
          <w:b/>
          <w:bCs/>
        </w:rPr>
        <w:t>Council</w:t>
      </w:r>
      <w:r w:rsidR="00416DE1" w:rsidRPr="00416DE1">
        <w:rPr>
          <w:b/>
          <w:bCs/>
          <w:spacing w:val="-11"/>
        </w:rPr>
        <w:t xml:space="preserve"> </w:t>
      </w:r>
      <w:r w:rsidR="00416DE1" w:rsidRPr="00416DE1">
        <w:rPr>
          <w:b/>
          <w:bCs/>
          <w:spacing w:val="-2"/>
        </w:rPr>
        <w:t>Meeting</w:t>
      </w:r>
    </w:p>
    <w:p w14:paraId="4D5D7406" w14:textId="54629DDD" w:rsidR="00515272" w:rsidRDefault="00F4316B" w:rsidP="00F4316B">
      <w:r>
        <w:t>The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b/>
        </w:rPr>
        <w:t>Resolved:</w:t>
      </w:r>
      <w:r>
        <w:rPr>
          <w:b/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minutes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2"/>
        </w:rPr>
        <w:t>1</w:t>
      </w:r>
      <w:r>
        <w:t xml:space="preserve">5 September 2022 </w:t>
      </w:r>
      <w:r w:rsidR="00DE3307">
        <w:t>were</w:t>
      </w:r>
      <w:r>
        <w:t xml:space="preserve"> a correct record under the provisions for approval</w:t>
      </w:r>
      <w:r>
        <w:t>.</w:t>
      </w:r>
    </w:p>
    <w:p w14:paraId="1538EDC3" w14:textId="5EB82D7C" w:rsidR="00515272" w:rsidRDefault="00210E3B" w:rsidP="00416DE1">
      <w:pPr>
        <w:pStyle w:val="Heading1"/>
        <w:ind w:left="0"/>
        <w:rPr>
          <w:spacing w:val="-2"/>
          <w:u w:val="none"/>
        </w:rPr>
      </w:pPr>
      <w:r w:rsidRPr="00416DE1">
        <w:rPr>
          <w:u w:val="none"/>
        </w:rPr>
        <w:t>7</w:t>
      </w:r>
      <w:r w:rsidR="00000000" w:rsidRPr="00416DE1">
        <w:rPr>
          <w:u w:val="none"/>
        </w:rPr>
        <w:t>/</w:t>
      </w:r>
      <w:r w:rsidR="00F4316B" w:rsidRPr="00416DE1">
        <w:rPr>
          <w:u w:val="none"/>
        </w:rPr>
        <w:t>9</w:t>
      </w:r>
      <w:r w:rsidR="00EF08D7">
        <w:rPr>
          <w:u w:val="none"/>
        </w:rPr>
        <w:t>4</w:t>
      </w:r>
      <w:r w:rsidR="00000000" w:rsidRPr="00416DE1">
        <w:rPr>
          <w:u w:val="none"/>
        </w:rPr>
        <w:t>/22</w:t>
      </w:r>
      <w:r w:rsidR="00000000" w:rsidRPr="00416DE1">
        <w:rPr>
          <w:spacing w:val="-8"/>
          <w:u w:val="none"/>
        </w:rPr>
        <w:t xml:space="preserve"> </w:t>
      </w:r>
      <w:r w:rsidR="00416DE1">
        <w:rPr>
          <w:spacing w:val="-8"/>
          <w:u w:val="none"/>
        </w:rPr>
        <w:tab/>
      </w:r>
      <w:r w:rsidR="00000000" w:rsidRPr="00416DE1">
        <w:rPr>
          <w:u w:val="none"/>
        </w:rPr>
        <w:t>Report</w:t>
      </w:r>
      <w:r w:rsidR="00000000" w:rsidRPr="00416DE1">
        <w:rPr>
          <w:spacing w:val="-5"/>
          <w:u w:val="none"/>
        </w:rPr>
        <w:t xml:space="preserve"> </w:t>
      </w:r>
      <w:r w:rsidR="00000000" w:rsidRPr="00416DE1">
        <w:rPr>
          <w:u w:val="none"/>
        </w:rPr>
        <w:t>of</w:t>
      </w:r>
      <w:r w:rsidR="00000000" w:rsidRPr="00416DE1">
        <w:rPr>
          <w:spacing w:val="-5"/>
          <w:u w:val="none"/>
        </w:rPr>
        <w:t xml:space="preserve"> </w:t>
      </w:r>
      <w:r w:rsidR="00000000" w:rsidRPr="00416DE1">
        <w:rPr>
          <w:u w:val="none"/>
        </w:rPr>
        <w:t>the</w:t>
      </w:r>
      <w:r w:rsidR="00000000" w:rsidRPr="00416DE1">
        <w:rPr>
          <w:spacing w:val="-7"/>
          <w:u w:val="none"/>
        </w:rPr>
        <w:t xml:space="preserve"> </w:t>
      </w:r>
      <w:r w:rsidR="00000000" w:rsidRPr="00416DE1">
        <w:rPr>
          <w:u w:val="none"/>
        </w:rPr>
        <w:t>Clerk</w:t>
      </w:r>
      <w:r w:rsidR="00000000" w:rsidRPr="00416DE1">
        <w:rPr>
          <w:spacing w:val="-4"/>
          <w:u w:val="none"/>
        </w:rPr>
        <w:t xml:space="preserve"> </w:t>
      </w:r>
      <w:r w:rsidR="00000000" w:rsidRPr="00416DE1">
        <w:rPr>
          <w:u w:val="none"/>
        </w:rPr>
        <w:t>including</w:t>
      </w:r>
      <w:r w:rsidR="00000000" w:rsidRPr="00416DE1">
        <w:rPr>
          <w:spacing w:val="-4"/>
          <w:u w:val="none"/>
        </w:rPr>
        <w:t xml:space="preserve"> </w:t>
      </w:r>
      <w:r w:rsidR="00000000" w:rsidRPr="00416DE1">
        <w:rPr>
          <w:u w:val="none"/>
        </w:rPr>
        <w:t>actions</w:t>
      </w:r>
      <w:r w:rsidR="00000000" w:rsidRPr="00416DE1">
        <w:rPr>
          <w:spacing w:val="-6"/>
          <w:u w:val="none"/>
        </w:rPr>
        <w:t xml:space="preserve"> </w:t>
      </w:r>
      <w:r w:rsidR="00000000" w:rsidRPr="00416DE1">
        <w:rPr>
          <w:u w:val="none"/>
        </w:rPr>
        <w:t>from</w:t>
      </w:r>
      <w:r w:rsidR="00000000" w:rsidRPr="00416DE1">
        <w:rPr>
          <w:spacing w:val="-3"/>
          <w:u w:val="none"/>
        </w:rPr>
        <w:t xml:space="preserve"> </w:t>
      </w:r>
      <w:r w:rsidR="00000000" w:rsidRPr="00416DE1">
        <w:rPr>
          <w:u w:val="none"/>
        </w:rPr>
        <w:t>previous</w:t>
      </w:r>
      <w:r w:rsidR="00000000" w:rsidRPr="00416DE1">
        <w:rPr>
          <w:spacing w:val="-5"/>
          <w:u w:val="none"/>
        </w:rPr>
        <w:t xml:space="preserve"> </w:t>
      </w:r>
      <w:r w:rsidR="00000000" w:rsidRPr="00416DE1">
        <w:rPr>
          <w:spacing w:val="-2"/>
          <w:u w:val="none"/>
        </w:rPr>
        <w:t>meeting</w:t>
      </w:r>
    </w:p>
    <w:p w14:paraId="6809745A" w14:textId="5D525E04" w:rsidR="00416DE1" w:rsidRPr="00416DE1" w:rsidRDefault="00416DE1" w:rsidP="00416DE1">
      <w:pPr>
        <w:pStyle w:val="ListParagraph"/>
        <w:numPr>
          <w:ilvl w:val="0"/>
          <w:numId w:val="8"/>
        </w:numPr>
        <w:spacing w:line="250" w:lineRule="auto"/>
        <w:ind w:right="3164"/>
        <w:rPr>
          <w:bCs/>
          <w:u w:color="000000"/>
        </w:rPr>
      </w:pPr>
      <w:r w:rsidRPr="00416DE1">
        <w:rPr>
          <w:bCs/>
          <w:u w:color="000000"/>
        </w:rPr>
        <w:t xml:space="preserve">Cemetery Lodge and Cemetery: </w:t>
      </w:r>
    </w:p>
    <w:p w14:paraId="4DC19369" w14:textId="77777777" w:rsidR="00416DE1" w:rsidRDefault="00416DE1" w:rsidP="00BE0544">
      <w:pPr>
        <w:pStyle w:val="ListParagraph"/>
        <w:numPr>
          <w:ilvl w:val="0"/>
          <w:numId w:val="11"/>
        </w:numPr>
      </w:pPr>
      <w:r>
        <w:t>HomeCare agreement renews on 14 November 2022 at annual cost of £661.44 (£680.52 last year)</w:t>
      </w:r>
    </w:p>
    <w:p w14:paraId="56BD3B24" w14:textId="068656AD" w:rsidR="00416DE1" w:rsidRDefault="00416DE1" w:rsidP="00BE0544">
      <w:pPr>
        <w:pStyle w:val="ListParagraph"/>
        <w:numPr>
          <w:ilvl w:val="0"/>
          <w:numId w:val="11"/>
        </w:numPr>
      </w:pPr>
      <w:r>
        <w:t>Cemetery letters issued</w:t>
      </w:r>
      <w:r>
        <w:t xml:space="preserve"> and c</w:t>
      </w:r>
      <w:r>
        <w:t xml:space="preserve">opy of letter </w:t>
      </w:r>
      <w:r w:rsidR="00DE3307">
        <w:t>sent</w:t>
      </w:r>
      <w:r>
        <w:t xml:space="preserve"> to Memorial Masons</w:t>
      </w:r>
    </w:p>
    <w:p w14:paraId="26E8EE54" w14:textId="77777777" w:rsidR="00416DE1" w:rsidRPr="00206716" w:rsidRDefault="00416DE1" w:rsidP="00BE0544">
      <w:pPr>
        <w:pStyle w:val="ListParagraph"/>
        <w:numPr>
          <w:ilvl w:val="0"/>
          <w:numId w:val="11"/>
        </w:numPr>
        <w:tabs>
          <w:tab w:val="left" w:pos="1185"/>
          <w:tab w:val="left" w:pos="1187"/>
        </w:tabs>
        <w:spacing w:before="11"/>
      </w:pPr>
      <w:r w:rsidRPr="00BE0544">
        <w:rPr>
          <w:spacing w:val="-2"/>
        </w:rPr>
        <w:t>Two memorial applications received</w:t>
      </w:r>
    </w:p>
    <w:p w14:paraId="2FA4288E" w14:textId="4B5448F8" w:rsidR="00416DE1" w:rsidRPr="00F4316B" w:rsidRDefault="00416DE1" w:rsidP="00BE0544">
      <w:pPr>
        <w:pStyle w:val="ListParagraph"/>
        <w:numPr>
          <w:ilvl w:val="0"/>
          <w:numId w:val="11"/>
        </w:numPr>
        <w:tabs>
          <w:tab w:val="left" w:pos="1185"/>
          <w:tab w:val="left" w:pos="1187"/>
        </w:tabs>
        <w:spacing w:before="11"/>
      </w:pPr>
      <w:r>
        <w:t>Clerk</w:t>
      </w:r>
      <w:r w:rsidRPr="00BE0544">
        <w:rPr>
          <w:spacing w:val="-5"/>
        </w:rPr>
        <w:t xml:space="preserve"> and Cllr Clarke scheduled to do </w:t>
      </w:r>
      <w:r w:rsidR="00627875">
        <w:rPr>
          <w:spacing w:val="-5"/>
        </w:rPr>
        <w:t xml:space="preserve">Cemetery Lodge </w:t>
      </w:r>
      <w:r w:rsidRPr="00BE0544">
        <w:rPr>
          <w:spacing w:val="-2"/>
        </w:rPr>
        <w:t>inspection on Wednesday 16 November.</w:t>
      </w:r>
    </w:p>
    <w:p w14:paraId="6633C6C6" w14:textId="77777777" w:rsidR="00416DE1" w:rsidRPr="00537C82" w:rsidRDefault="00416DE1" w:rsidP="00BE0544">
      <w:pPr>
        <w:pStyle w:val="ListParagraph"/>
        <w:numPr>
          <w:ilvl w:val="0"/>
          <w:numId w:val="11"/>
        </w:numPr>
      </w:pPr>
      <w:r>
        <w:t xml:space="preserve">No burials have taken place since the last meeting. </w:t>
      </w:r>
    </w:p>
    <w:p w14:paraId="7D7983DA" w14:textId="7017AA9D" w:rsidR="00416DE1" w:rsidRDefault="00BE0544" w:rsidP="00416DE1">
      <w:pPr>
        <w:spacing w:line="250" w:lineRule="auto"/>
        <w:ind w:left="-5" w:right="3164"/>
        <w:rPr>
          <w:bCs/>
        </w:rPr>
      </w:pPr>
      <w:r>
        <w:rPr>
          <w:bCs/>
        </w:rPr>
        <w:t>b</w:t>
      </w:r>
      <w:r w:rsidR="00416DE1">
        <w:rPr>
          <w:bCs/>
        </w:rPr>
        <w:t>)  Started an audit of Policies</w:t>
      </w:r>
      <w:r w:rsidR="00DE3307">
        <w:rPr>
          <w:bCs/>
        </w:rPr>
        <w:t>.</w:t>
      </w:r>
    </w:p>
    <w:p w14:paraId="39C44565" w14:textId="3BACE6DD" w:rsidR="00416DE1" w:rsidRDefault="00BE0544" w:rsidP="00416DE1">
      <w:pPr>
        <w:spacing w:line="250" w:lineRule="auto"/>
        <w:ind w:left="-5" w:right="3164"/>
      </w:pPr>
      <w:r>
        <w:rPr>
          <w:bCs/>
        </w:rPr>
        <w:t>c</w:t>
      </w:r>
      <w:r w:rsidR="00416DE1">
        <w:rPr>
          <w:bCs/>
        </w:rPr>
        <w:t>) Website updated</w:t>
      </w:r>
    </w:p>
    <w:p w14:paraId="07201571" w14:textId="0A32679B" w:rsidR="00515272" w:rsidRPr="00416DE1" w:rsidRDefault="00000000" w:rsidP="00416DE1">
      <w:pPr>
        <w:pStyle w:val="Heading1"/>
        <w:spacing w:line="252" w:lineRule="exact"/>
        <w:ind w:left="0"/>
        <w:rPr>
          <w:u w:val="none"/>
        </w:rPr>
      </w:pPr>
      <w:r w:rsidRPr="00416DE1">
        <w:rPr>
          <w:u w:val="none"/>
        </w:rPr>
        <w:t>8/</w:t>
      </w:r>
      <w:r w:rsidR="00BE0544">
        <w:rPr>
          <w:u w:val="none"/>
        </w:rPr>
        <w:t>9</w:t>
      </w:r>
      <w:r w:rsidR="00EF08D7">
        <w:rPr>
          <w:u w:val="none"/>
        </w:rPr>
        <w:t>5</w:t>
      </w:r>
      <w:r w:rsidRPr="00416DE1">
        <w:rPr>
          <w:u w:val="none"/>
        </w:rPr>
        <w:t>/22</w:t>
      </w:r>
      <w:r w:rsidRPr="00416DE1">
        <w:rPr>
          <w:spacing w:val="-5"/>
          <w:u w:val="none"/>
        </w:rPr>
        <w:t xml:space="preserve"> </w:t>
      </w:r>
      <w:r w:rsidR="00416DE1" w:rsidRPr="00416DE1">
        <w:rPr>
          <w:spacing w:val="-5"/>
          <w:u w:val="none"/>
        </w:rPr>
        <w:tab/>
      </w:r>
      <w:r w:rsidRPr="00416DE1">
        <w:rPr>
          <w:u w:val="none"/>
        </w:rPr>
        <w:t>Items</w:t>
      </w:r>
      <w:r w:rsidRPr="00416DE1">
        <w:rPr>
          <w:spacing w:val="-5"/>
          <w:u w:val="none"/>
        </w:rPr>
        <w:t xml:space="preserve"> </w:t>
      </w:r>
      <w:r w:rsidRPr="00416DE1">
        <w:rPr>
          <w:u w:val="none"/>
        </w:rPr>
        <w:t>for</w:t>
      </w:r>
      <w:r w:rsidRPr="00416DE1">
        <w:rPr>
          <w:spacing w:val="-1"/>
          <w:u w:val="none"/>
        </w:rPr>
        <w:t xml:space="preserve"> </w:t>
      </w:r>
      <w:r w:rsidRPr="00416DE1">
        <w:rPr>
          <w:spacing w:val="-2"/>
          <w:u w:val="none"/>
        </w:rPr>
        <w:t>Discussion/Approval</w:t>
      </w:r>
    </w:p>
    <w:p w14:paraId="291F8AAC" w14:textId="77777777" w:rsidR="00416DE1" w:rsidRPr="00F4316B" w:rsidRDefault="00416DE1" w:rsidP="00416DE1">
      <w:pPr>
        <w:pStyle w:val="Heading1"/>
        <w:numPr>
          <w:ilvl w:val="0"/>
          <w:numId w:val="3"/>
        </w:numPr>
        <w:rPr>
          <w:b w:val="0"/>
          <w:bCs w:val="0"/>
          <w:u w:val="none"/>
        </w:rPr>
      </w:pPr>
      <w:r>
        <w:rPr>
          <w:b w:val="0"/>
          <w:bCs w:val="0"/>
          <w:spacing w:val="-2"/>
          <w:u w:val="none"/>
        </w:rPr>
        <w:t>Christmas Tree lights switch-on is scheduled for 25 November 2022, lights will be on between 4.30pm-9.30pm</w:t>
      </w:r>
    </w:p>
    <w:p w14:paraId="5306F371" w14:textId="55145E7B" w:rsidR="00416DE1" w:rsidRDefault="00416DE1" w:rsidP="00BE0544">
      <w:pPr>
        <w:pStyle w:val="ListParagraph"/>
        <w:numPr>
          <w:ilvl w:val="0"/>
          <w:numId w:val="3"/>
        </w:numPr>
        <w:tabs>
          <w:tab w:val="left" w:pos="466"/>
        </w:tabs>
        <w:spacing w:before="100" w:beforeAutospacing="1"/>
      </w:pPr>
      <w:r>
        <w:t>Cemetery</w:t>
      </w:r>
      <w:r w:rsidRPr="00BE0544">
        <w:rPr>
          <w:spacing w:val="-5"/>
        </w:rPr>
        <w:t xml:space="preserve"> </w:t>
      </w:r>
      <w:r>
        <w:t>Lodge</w:t>
      </w:r>
      <w:r w:rsidRPr="00BE0544">
        <w:rPr>
          <w:spacing w:val="-8"/>
        </w:rPr>
        <w:t xml:space="preserve"> </w:t>
      </w:r>
      <w:r>
        <w:t>and</w:t>
      </w:r>
      <w:r w:rsidRPr="00BE0544">
        <w:rPr>
          <w:spacing w:val="-6"/>
        </w:rPr>
        <w:t xml:space="preserve"> </w:t>
      </w:r>
      <w:r>
        <w:t>Cemetery</w:t>
      </w:r>
      <w:r w:rsidRPr="00BE0544">
        <w:rPr>
          <w:spacing w:val="-2"/>
        </w:rPr>
        <w:t xml:space="preserve"> </w:t>
      </w:r>
      <w:r w:rsidRPr="00BE0544">
        <w:rPr>
          <w:spacing w:val="-10"/>
        </w:rPr>
        <w:t>–</w:t>
      </w:r>
      <w:r w:rsidRPr="00BE0544">
        <w:rPr>
          <w:spacing w:val="-2"/>
        </w:rPr>
        <w:t xml:space="preserve">Council reviewed quote for Churchyard Tree Survey of £525 and </w:t>
      </w:r>
      <w:r w:rsidRPr="00BE0544">
        <w:rPr>
          <w:b/>
          <w:bCs/>
          <w:spacing w:val="-2"/>
        </w:rPr>
        <w:t xml:space="preserve">Resolved: </w:t>
      </w:r>
      <w:r w:rsidRPr="00BE0544">
        <w:rPr>
          <w:spacing w:val="-2"/>
        </w:rPr>
        <w:t>to commission the survey.</w:t>
      </w:r>
    </w:p>
    <w:p w14:paraId="4CB617E8" w14:textId="77777777" w:rsidR="00416DE1" w:rsidRDefault="00416DE1" w:rsidP="00416DE1">
      <w:pPr>
        <w:pStyle w:val="ListParagraph"/>
        <w:numPr>
          <w:ilvl w:val="0"/>
          <w:numId w:val="3"/>
        </w:numPr>
        <w:tabs>
          <w:tab w:val="left" w:pos="466"/>
        </w:tabs>
        <w:spacing w:before="9"/>
        <w:ind w:hanging="361"/>
      </w:pPr>
      <w:r>
        <w:t>Playground</w:t>
      </w:r>
      <w:r>
        <w:rPr>
          <w:spacing w:val="-6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Playing</w:t>
      </w:r>
      <w:r>
        <w:rPr>
          <w:spacing w:val="-5"/>
        </w:rPr>
        <w:t xml:space="preserve"> </w:t>
      </w:r>
      <w:r>
        <w:rPr>
          <w:spacing w:val="-4"/>
        </w:rPr>
        <w:t>Field</w:t>
      </w:r>
    </w:p>
    <w:p w14:paraId="00C001AB" w14:textId="77777777" w:rsidR="00416DE1" w:rsidRDefault="00416DE1" w:rsidP="00416DE1">
      <w:pPr>
        <w:pStyle w:val="ListParagraph"/>
        <w:numPr>
          <w:ilvl w:val="0"/>
          <w:numId w:val="5"/>
        </w:numPr>
      </w:pPr>
      <w:r>
        <w:t xml:space="preserve">The Council </w:t>
      </w:r>
      <w:r w:rsidRPr="00206716">
        <w:rPr>
          <w:b/>
          <w:bCs/>
        </w:rPr>
        <w:t xml:space="preserve">Resolved: </w:t>
      </w:r>
      <w:r>
        <w:t xml:space="preserve">to proceed with repair to broken weld at gate. </w:t>
      </w:r>
    </w:p>
    <w:p w14:paraId="610C9D30" w14:textId="0FD5745C" w:rsidR="00416DE1" w:rsidRDefault="00416DE1" w:rsidP="00416DE1">
      <w:pPr>
        <w:pStyle w:val="ListParagraph"/>
        <w:numPr>
          <w:ilvl w:val="0"/>
          <w:numId w:val="5"/>
        </w:numPr>
        <w:spacing w:before="7"/>
      </w:pPr>
      <w:r>
        <w:t xml:space="preserve">The Council discussed the offer of Woolley Show Committee to use funds raised improve the pavilion on the Jubilee Playing field. It was </w:t>
      </w:r>
      <w:r w:rsidRPr="00206716">
        <w:rPr>
          <w:b/>
          <w:bCs/>
        </w:rPr>
        <w:t xml:space="preserve">Resolved: </w:t>
      </w:r>
      <w:r>
        <w:t>Cllr Horton and Ian Cooke to meet to consider this offer alongside other funding sources, for example, NEDDC Quality Parks</w:t>
      </w:r>
      <w:r w:rsidR="00DE3307">
        <w:t>.</w:t>
      </w:r>
      <w:r w:rsidR="00DE3307" w:rsidRPr="00206716">
        <w:rPr>
          <w:b/>
          <w:bCs/>
        </w:rPr>
        <w:t xml:space="preserve"> </w:t>
      </w:r>
    </w:p>
    <w:p w14:paraId="4D3D0DFA" w14:textId="5F14D0E5" w:rsidR="00EF08D7" w:rsidRDefault="00000000">
      <w:pPr>
        <w:pStyle w:val="Heading1"/>
        <w:rPr>
          <w:spacing w:val="-4"/>
          <w:u w:val="none"/>
        </w:rPr>
      </w:pPr>
      <w:r w:rsidRPr="00DE3307">
        <w:rPr>
          <w:u w:val="none"/>
        </w:rPr>
        <w:t>9/</w:t>
      </w:r>
      <w:r w:rsidR="00BE0544" w:rsidRPr="00DE3307">
        <w:rPr>
          <w:u w:val="none"/>
        </w:rPr>
        <w:t>9</w:t>
      </w:r>
      <w:r w:rsidR="00EF08D7" w:rsidRPr="00DE3307">
        <w:rPr>
          <w:u w:val="none"/>
        </w:rPr>
        <w:t>6</w:t>
      </w:r>
      <w:r w:rsidRPr="00DE3307">
        <w:rPr>
          <w:u w:val="none"/>
        </w:rPr>
        <w:t>/22</w:t>
      </w:r>
      <w:r w:rsidRPr="00DE3307">
        <w:rPr>
          <w:spacing w:val="-4"/>
          <w:u w:val="none"/>
        </w:rPr>
        <w:t xml:space="preserve"> </w:t>
      </w:r>
      <w:r w:rsidR="00EF08D7">
        <w:rPr>
          <w:spacing w:val="-4"/>
          <w:u w:val="none"/>
        </w:rPr>
        <w:tab/>
        <w:t>Council Policies</w:t>
      </w:r>
    </w:p>
    <w:p w14:paraId="595B59F3" w14:textId="5C0068E2" w:rsidR="00EF08D7" w:rsidRDefault="00EF08D7">
      <w:pPr>
        <w:pStyle w:val="Heading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Council reviewed and </w:t>
      </w:r>
      <w:r>
        <w:rPr>
          <w:u w:val="none"/>
        </w:rPr>
        <w:t>Resolved:</w:t>
      </w:r>
      <w:r>
        <w:rPr>
          <w:b w:val="0"/>
          <w:bCs w:val="0"/>
          <w:u w:val="none"/>
        </w:rPr>
        <w:t xml:space="preserve"> to approve the following policies:</w:t>
      </w:r>
    </w:p>
    <w:p w14:paraId="16C4923A" w14:textId="794E8443" w:rsidR="00EF08D7" w:rsidRDefault="00EF08D7" w:rsidP="00EF08D7">
      <w:pPr>
        <w:pStyle w:val="Heading1"/>
        <w:numPr>
          <w:ilvl w:val="0"/>
          <w:numId w:val="15"/>
        </w:numPr>
        <w:rPr>
          <w:b w:val="0"/>
          <w:bCs w:val="0"/>
          <w:spacing w:val="-4"/>
          <w:u w:val="none"/>
        </w:rPr>
      </w:pPr>
      <w:r>
        <w:rPr>
          <w:b w:val="0"/>
          <w:bCs w:val="0"/>
          <w:spacing w:val="-4"/>
          <w:u w:val="none"/>
        </w:rPr>
        <w:t>Recording and Filming of Council Meetings</w:t>
      </w:r>
    </w:p>
    <w:p w14:paraId="5434FADF" w14:textId="750D70AF" w:rsidR="00EF08D7" w:rsidRDefault="00EF08D7" w:rsidP="00EF08D7">
      <w:pPr>
        <w:pStyle w:val="Heading1"/>
        <w:numPr>
          <w:ilvl w:val="0"/>
          <w:numId w:val="15"/>
        </w:numPr>
        <w:rPr>
          <w:b w:val="0"/>
          <w:bCs w:val="0"/>
          <w:spacing w:val="-4"/>
          <w:u w:val="none"/>
        </w:rPr>
      </w:pPr>
      <w:r>
        <w:rPr>
          <w:b w:val="0"/>
          <w:bCs w:val="0"/>
          <w:spacing w:val="-4"/>
          <w:u w:val="none"/>
        </w:rPr>
        <w:t>Dignity at Work Policy</w:t>
      </w:r>
    </w:p>
    <w:p w14:paraId="1FA8EDAD" w14:textId="101F1E9E" w:rsidR="00EF08D7" w:rsidRPr="00EF08D7" w:rsidRDefault="00EF08D7" w:rsidP="00EF08D7">
      <w:pPr>
        <w:pStyle w:val="Heading1"/>
        <w:numPr>
          <w:ilvl w:val="0"/>
          <w:numId w:val="15"/>
        </w:numPr>
        <w:rPr>
          <w:b w:val="0"/>
          <w:bCs w:val="0"/>
          <w:spacing w:val="-4"/>
          <w:u w:val="none"/>
        </w:rPr>
      </w:pPr>
      <w:r>
        <w:rPr>
          <w:b w:val="0"/>
          <w:bCs w:val="0"/>
          <w:spacing w:val="-4"/>
          <w:u w:val="none"/>
        </w:rPr>
        <w:t>Standing Orders</w:t>
      </w:r>
    </w:p>
    <w:p w14:paraId="5B2B62E8" w14:textId="528BF956" w:rsidR="00EF08D7" w:rsidRPr="00EF08D7" w:rsidRDefault="00EF08D7" w:rsidP="00EF08D7">
      <w:pPr>
        <w:pStyle w:val="Heading1"/>
        <w:rPr>
          <w:u w:val="none"/>
        </w:rPr>
      </w:pPr>
      <w:r w:rsidRPr="00EF08D7">
        <w:rPr>
          <w:u w:val="none"/>
        </w:rPr>
        <w:t>1</w:t>
      </w:r>
      <w:r w:rsidRPr="00EF08D7">
        <w:rPr>
          <w:u w:val="none"/>
        </w:rPr>
        <w:t>0</w:t>
      </w:r>
      <w:r w:rsidRPr="00EF08D7">
        <w:rPr>
          <w:u w:val="none"/>
        </w:rPr>
        <w:t>/</w:t>
      </w:r>
      <w:r w:rsidRPr="00EF08D7">
        <w:rPr>
          <w:u w:val="none"/>
        </w:rPr>
        <w:t>97</w:t>
      </w:r>
      <w:r w:rsidRPr="00EF08D7">
        <w:rPr>
          <w:u w:val="none"/>
        </w:rPr>
        <w:t>/22</w:t>
      </w:r>
      <w:r w:rsidRPr="00EF08D7">
        <w:rPr>
          <w:spacing w:val="-4"/>
          <w:u w:val="none"/>
        </w:rPr>
        <w:t xml:space="preserve"> </w:t>
      </w:r>
      <w:r>
        <w:rPr>
          <w:spacing w:val="-4"/>
          <w:u w:val="none"/>
        </w:rPr>
        <w:tab/>
      </w:r>
      <w:r w:rsidRPr="00EF08D7">
        <w:rPr>
          <w:spacing w:val="-2"/>
          <w:u w:val="none"/>
        </w:rPr>
        <w:t>Finance</w:t>
      </w:r>
    </w:p>
    <w:p w14:paraId="2A7E35F3" w14:textId="2CD64371" w:rsidR="00EF08D7" w:rsidRDefault="00EF08D7" w:rsidP="00DE3307">
      <w:pPr>
        <w:pStyle w:val="ListParagraph"/>
        <w:numPr>
          <w:ilvl w:val="0"/>
          <w:numId w:val="13"/>
        </w:numPr>
      </w:pPr>
      <w:r>
        <w:t>Payments -</w:t>
      </w:r>
      <w:r w:rsidRPr="00157D56">
        <w:t xml:space="preserve">The Council </w:t>
      </w:r>
      <w:r w:rsidRPr="00DE3307">
        <w:rPr>
          <w:b/>
        </w:rPr>
        <w:t xml:space="preserve">Resolved: </w:t>
      </w:r>
      <w:r w:rsidRPr="00DE3307">
        <w:rPr>
          <w:b/>
          <w:spacing w:val="-5"/>
        </w:rPr>
        <w:t xml:space="preserve"> </w:t>
      </w:r>
      <w:r>
        <w:t>to</w:t>
      </w:r>
      <w:r w:rsidRPr="00DE3307">
        <w:rPr>
          <w:spacing w:val="-6"/>
        </w:rPr>
        <w:t xml:space="preserve"> </w:t>
      </w:r>
      <w:r w:rsidRPr="00157D56">
        <w:t>approve the payments at schedule 1</w:t>
      </w:r>
    </w:p>
    <w:p w14:paraId="577A7C98" w14:textId="1122D318" w:rsidR="00EF08D7" w:rsidRPr="00EF08D7" w:rsidRDefault="00EF08D7" w:rsidP="00EF08D7">
      <w:pPr>
        <w:pStyle w:val="ListParagraph"/>
        <w:numPr>
          <w:ilvl w:val="0"/>
          <w:numId w:val="13"/>
        </w:numPr>
        <w:tabs>
          <w:tab w:val="left" w:pos="1531"/>
          <w:tab w:val="left" w:pos="1532"/>
        </w:tabs>
        <w:spacing w:line="259" w:lineRule="auto"/>
      </w:pPr>
      <w:r>
        <w:t>Accounts</w:t>
      </w:r>
      <w:r w:rsidRPr="00157D56">
        <w:rPr>
          <w:spacing w:val="-6"/>
        </w:rPr>
        <w:t xml:space="preserve"> </w:t>
      </w:r>
      <w:r>
        <w:t>and</w:t>
      </w:r>
      <w:r w:rsidRPr="00157D56">
        <w:rPr>
          <w:spacing w:val="-6"/>
        </w:rPr>
        <w:t xml:space="preserve"> </w:t>
      </w:r>
      <w:r>
        <w:t>Bank</w:t>
      </w:r>
      <w:r w:rsidRPr="00157D56">
        <w:rPr>
          <w:spacing w:val="-6"/>
        </w:rPr>
        <w:t xml:space="preserve"> </w:t>
      </w:r>
      <w:r w:rsidR="00DE3307">
        <w:t>reconciliation</w:t>
      </w:r>
      <w:r w:rsidR="00DE3307" w:rsidRPr="00157D56">
        <w:rPr>
          <w:spacing w:val="-5"/>
        </w:rPr>
        <w:t xml:space="preserve"> -</w:t>
      </w:r>
      <w:r w:rsidRPr="00157D56">
        <w:rPr>
          <w:spacing w:val="-5"/>
        </w:rPr>
        <w:t xml:space="preserve"> the Council reviewed the accounts as at schedule 2 </w:t>
      </w:r>
    </w:p>
    <w:p w14:paraId="110ABBE6" w14:textId="77777777" w:rsidR="00EF08D7" w:rsidRPr="00157D56" w:rsidRDefault="00EF08D7" w:rsidP="00EF08D7">
      <w:pPr>
        <w:pStyle w:val="ListParagraph"/>
        <w:numPr>
          <w:ilvl w:val="0"/>
          <w:numId w:val="13"/>
        </w:numPr>
        <w:tabs>
          <w:tab w:val="left" w:pos="1531"/>
          <w:tab w:val="left" w:pos="1532"/>
        </w:tabs>
        <w:spacing w:line="259" w:lineRule="auto"/>
      </w:pPr>
      <w:r>
        <w:rPr>
          <w:spacing w:val="-5"/>
        </w:rPr>
        <w:t>External Auditor report – the Council noted the comments of the external auditor,</w:t>
      </w:r>
    </w:p>
    <w:p w14:paraId="63D71083" w14:textId="77777777" w:rsidR="00EF08D7" w:rsidRDefault="00EF08D7" w:rsidP="00EF08D7">
      <w:pPr>
        <w:pStyle w:val="ListParagraph"/>
        <w:numPr>
          <w:ilvl w:val="0"/>
          <w:numId w:val="13"/>
        </w:numPr>
        <w:tabs>
          <w:tab w:val="left" w:pos="1531"/>
          <w:tab w:val="left" w:pos="1532"/>
        </w:tabs>
        <w:spacing w:line="259" w:lineRule="auto"/>
      </w:pPr>
      <w:r>
        <w:t>Transfer</w:t>
      </w:r>
      <w:r w:rsidRPr="00157D56">
        <w:rPr>
          <w:spacing w:val="-3"/>
        </w:rPr>
        <w:t xml:space="preserve"> </w:t>
      </w:r>
      <w:r>
        <w:t>to</w:t>
      </w:r>
      <w:r w:rsidRPr="00157D56">
        <w:rPr>
          <w:spacing w:val="-2"/>
        </w:rPr>
        <w:t xml:space="preserve"> </w:t>
      </w:r>
      <w:r>
        <w:t>Unity</w:t>
      </w:r>
      <w:r w:rsidRPr="00157D56">
        <w:rPr>
          <w:spacing w:val="-3"/>
        </w:rPr>
        <w:t xml:space="preserve"> </w:t>
      </w:r>
      <w:r>
        <w:t>Trust</w:t>
      </w:r>
      <w:r w:rsidRPr="00157D56">
        <w:rPr>
          <w:spacing w:val="-3"/>
        </w:rPr>
        <w:t xml:space="preserve"> </w:t>
      </w:r>
      <w:r>
        <w:t>–</w:t>
      </w:r>
      <w:r w:rsidRPr="00157D56">
        <w:rPr>
          <w:spacing w:val="-4"/>
        </w:rPr>
        <w:t xml:space="preserve"> </w:t>
      </w:r>
      <w:r>
        <w:rPr>
          <w:spacing w:val="-4"/>
        </w:rPr>
        <w:t xml:space="preserve">the </w:t>
      </w:r>
      <w:r>
        <w:t>Council</w:t>
      </w:r>
      <w:r w:rsidRPr="00157D56">
        <w:rPr>
          <w:spacing w:val="-2"/>
        </w:rPr>
        <w:t xml:space="preserve"> </w:t>
      </w:r>
      <w:r>
        <w:rPr>
          <w:bCs/>
        </w:rPr>
        <w:t>signed the application form</w:t>
      </w:r>
      <w:r>
        <w:rPr>
          <w:b/>
        </w:rPr>
        <w:t xml:space="preserve"> </w:t>
      </w:r>
    </w:p>
    <w:p w14:paraId="4CA16701" w14:textId="69EC9F11" w:rsidR="00EF08D7" w:rsidRDefault="00EF08D7" w:rsidP="00EF08D7">
      <w:pPr>
        <w:pStyle w:val="ListParagraph"/>
        <w:numPr>
          <w:ilvl w:val="0"/>
          <w:numId w:val="13"/>
        </w:numPr>
        <w:tabs>
          <w:tab w:val="left" w:pos="1531"/>
          <w:tab w:val="left" w:pos="1532"/>
        </w:tabs>
        <w:spacing w:line="259" w:lineRule="auto"/>
      </w:pPr>
      <w:r>
        <w:t>Scribe</w:t>
      </w:r>
      <w:r w:rsidRPr="00157D56">
        <w:rPr>
          <w:spacing w:val="-3"/>
        </w:rPr>
        <w:t xml:space="preserve"> </w:t>
      </w:r>
      <w:r>
        <w:t>accounting</w:t>
      </w:r>
      <w:r w:rsidRPr="00157D56">
        <w:rPr>
          <w:spacing w:val="-2"/>
        </w:rPr>
        <w:t xml:space="preserve"> </w:t>
      </w:r>
      <w:r>
        <w:t>–</w:t>
      </w:r>
      <w:r w:rsidRPr="00157D56">
        <w:rPr>
          <w:spacing w:val="-3"/>
        </w:rPr>
        <w:t xml:space="preserve"> </w:t>
      </w:r>
      <w:r>
        <w:rPr>
          <w:spacing w:val="-3"/>
        </w:rPr>
        <w:t xml:space="preserve">the Council </w:t>
      </w:r>
      <w:r>
        <w:rPr>
          <w:b/>
          <w:bCs/>
          <w:spacing w:val="-3"/>
        </w:rPr>
        <w:t xml:space="preserve">Resolved: </w:t>
      </w:r>
      <w:r>
        <w:rPr>
          <w:spacing w:val="-3"/>
        </w:rPr>
        <w:t xml:space="preserve">to accept quote of £385pa </w:t>
      </w:r>
      <w:r>
        <w:t>to</w:t>
      </w:r>
      <w:r w:rsidRPr="00157D56">
        <w:rPr>
          <w:spacing w:val="-3"/>
        </w:rPr>
        <w:t xml:space="preserve"> </w:t>
      </w:r>
      <w:r w:rsidR="00627875">
        <w:t>subscribe</w:t>
      </w:r>
      <w:r w:rsidR="00627875">
        <w:t xml:space="preserve"> to </w:t>
      </w:r>
      <w:r>
        <w:t>Scribe</w:t>
      </w:r>
      <w:r w:rsidRPr="00157D56">
        <w:rPr>
          <w:spacing w:val="-3"/>
        </w:rPr>
        <w:t xml:space="preserve"> </w:t>
      </w:r>
      <w:r>
        <w:t>accounting</w:t>
      </w:r>
      <w:r w:rsidRPr="00157D56">
        <w:rPr>
          <w:spacing w:val="-3"/>
        </w:rPr>
        <w:t xml:space="preserve"> </w:t>
      </w:r>
      <w:r>
        <w:lastRenderedPageBreak/>
        <w:t>package.</w:t>
      </w:r>
    </w:p>
    <w:p w14:paraId="3970B18A" w14:textId="5EE9329B" w:rsidR="00515272" w:rsidRPr="00EF08D7" w:rsidRDefault="00EF08D7">
      <w:pPr>
        <w:pStyle w:val="Heading1"/>
        <w:rPr>
          <w:u w:val="none"/>
        </w:rPr>
      </w:pPr>
      <w:r w:rsidRPr="00EF08D7">
        <w:rPr>
          <w:spacing w:val="-2"/>
          <w:u w:val="none"/>
        </w:rPr>
        <w:t xml:space="preserve">11/98/22 </w:t>
      </w:r>
      <w:r>
        <w:rPr>
          <w:spacing w:val="-2"/>
          <w:u w:val="none"/>
        </w:rPr>
        <w:tab/>
      </w:r>
      <w:r w:rsidR="00000000" w:rsidRPr="00EF08D7">
        <w:rPr>
          <w:spacing w:val="-2"/>
          <w:u w:val="none"/>
        </w:rPr>
        <w:t>Planning:</w: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4394"/>
        <w:gridCol w:w="2552"/>
      </w:tblGrid>
      <w:tr w:rsidR="00515272" w14:paraId="223EB101" w14:textId="77777777" w:rsidTr="00BE0544">
        <w:trPr>
          <w:trHeight w:val="254"/>
        </w:trPr>
        <w:tc>
          <w:tcPr>
            <w:tcW w:w="2276" w:type="dxa"/>
          </w:tcPr>
          <w:p w14:paraId="47CC5195" w14:textId="77777777" w:rsidR="00515272" w:rsidRPr="00DE3307" w:rsidRDefault="00000000">
            <w:pPr>
              <w:pStyle w:val="TableParagraph"/>
              <w:spacing w:before="0" w:line="234" w:lineRule="exact"/>
              <w:rPr>
                <w:b/>
                <w:bCs/>
              </w:rPr>
            </w:pPr>
            <w:r w:rsidRPr="00DE3307">
              <w:rPr>
                <w:b/>
                <w:bCs/>
                <w:spacing w:val="-2"/>
              </w:rPr>
              <w:t>APPLICATION</w:t>
            </w:r>
          </w:p>
        </w:tc>
        <w:tc>
          <w:tcPr>
            <w:tcW w:w="4394" w:type="dxa"/>
          </w:tcPr>
          <w:p w14:paraId="04629E1E" w14:textId="77777777" w:rsidR="00515272" w:rsidRPr="00DE3307" w:rsidRDefault="00000000">
            <w:pPr>
              <w:pStyle w:val="TableParagraph"/>
              <w:spacing w:before="0" w:line="234" w:lineRule="exact"/>
              <w:rPr>
                <w:b/>
                <w:bCs/>
              </w:rPr>
            </w:pPr>
            <w:r w:rsidRPr="00DE3307">
              <w:rPr>
                <w:b/>
                <w:bCs/>
                <w:spacing w:val="-2"/>
              </w:rPr>
              <w:t>DETAILS</w:t>
            </w:r>
          </w:p>
        </w:tc>
        <w:tc>
          <w:tcPr>
            <w:tcW w:w="2552" w:type="dxa"/>
          </w:tcPr>
          <w:p w14:paraId="5658A855" w14:textId="77777777" w:rsidR="00515272" w:rsidRPr="00DE3307" w:rsidRDefault="00000000">
            <w:pPr>
              <w:pStyle w:val="TableParagraph"/>
              <w:spacing w:before="0" w:line="234" w:lineRule="exact"/>
              <w:ind w:left="106"/>
              <w:rPr>
                <w:b/>
                <w:bCs/>
              </w:rPr>
            </w:pPr>
            <w:r w:rsidRPr="00DE3307">
              <w:rPr>
                <w:b/>
                <w:bCs/>
                <w:spacing w:val="-2"/>
              </w:rPr>
              <w:t>COMMENTS</w:t>
            </w:r>
          </w:p>
        </w:tc>
      </w:tr>
      <w:tr w:rsidR="00BE0544" w14:paraId="2C484599" w14:textId="77777777" w:rsidTr="00BE0544">
        <w:trPr>
          <w:trHeight w:val="25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8ADC" w14:textId="77777777" w:rsidR="00BE0544" w:rsidRPr="00BE0544" w:rsidRDefault="00BE0544" w:rsidP="00BE0544">
            <w:pPr>
              <w:pStyle w:val="TableParagraph"/>
              <w:spacing w:before="0" w:line="234" w:lineRule="exact"/>
              <w:rPr>
                <w:spacing w:val="-2"/>
              </w:rPr>
            </w:pPr>
            <w:r w:rsidRPr="00BE0544">
              <w:rPr>
                <w:spacing w:val="-2"/>
              </w:rPr>
              <w:t xml:space="preserve">NED </w:t>
            </w:r>
            <w:r>
              <w:rPr>
                <w:spacing w:val="-2"/>
              </w:rPr>
              <w:t>22/00884/RM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DBDB" w14:textId="77777777" w:rsidR="00BE0544" w:rsidRPr="00BE0544" w:rsidRDefault="00BE0544" w:rsidP="00BE0544">
            <w:pPr>
              <w:pStyle w:val="TableParagraph"/>
              <w:spacing w:before="0" w:line="234" w:lineRule="exact"/>
              <w:rPr>
                <w:spacing w:val="-2"/>
              </w:rPr>
            </w:pPr>
            <w:r w:rsidRPr="00BE0544">
              <w:rPr>
                <w:spacing w:val="-2"/>
              </w:rPr>
              <w:t>Land To The East Of Prospect House Highstairs Lane Stretton for Meadowview Homes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F4EE" w14:textId="6BAF85D5" w:rsidR="00BE0544" w:rsidRPr="00BE0544" w:rsidRDefault="00BE0544" w:rsidP="00BE0544">
            <w:pPr>
              <w:pStyle w:val="TableParagraph"/>
              <w:spacing w:before="0" w:line="234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No comments</w:t>
            </w:r>
          </w:p>
        </w:tc>
      </w:tr>
      <w:tr w:rsidR="00BE0544" w14:paraId="5F4800DB" w14:textId="77777777" w:rsidTr="00BE0544">
        <w:trPr>
          <w:trHeight w:val="25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D113" w14:textId="77777777" w:rsidR="00BE0544" w:rsidRPr="00BE0544" w:rsidRDefault="00BE0544" w:rsidP="00BE0544">
            <w:pPr>
              <w:pStyle w:val="TableParagraph"/>
              <w:spacing w:before="0" w:line="234" w:lineRule="exact"/>
              <w:rPr>
                <w:spacing w:val="-2"/>
              </w:rPr>
            </w:pPr>
            <w:r w:rsidRPr="00BE0544">
              <w:rPr>
                <w:spacing w:val="-2"/>
              </w:rPr>
              <w:t xml:space="preserve">NED </w:t>
            </w:r>
            <w:r>
              <w:rPr>
                <w:spacing w:val="-2"/>
              </w:rPr>
              <w:t>22/00885/RM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C594" w14:textId="77777777" w:rsidR="00BE0544" w:rsidRPr="00BE0544" w:rsidRDefault="00BE0544" w:rsidP="00BE0544">
            <w:pPr>
              <w:pStyle w:val="TableParagraph"/>
              <w:spacing w:before="0" w:line="234" w:lineRule="exact"/>
              <w:rPr>
                <w:spacing w:val="-2"/>
              </w:rPr>
            </w:pPr>
            <w:r w:rsidRPr="00BE0544">
              <w:rPr>
                <w:spacing w:val="-2"/>
              </w:rPr>
              <w:t>Land To The East Of Prospect House Highstairs Lane Stretton for Meadowview Homes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21D6" w14:textId="01543D85" w:rsidR="00BE0544" w:rsidRPr="00BE0544" w:rsidRDefault="00BE0544" w:rsidP="00BE0544">
            <w:pPr>
              <w:pStyle w:val="TableParagraph"/>
              <w:spacing w:before="0" w:line="234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No comments</w:t>
            </w:r>
          </w:p>
        </w:tc>
      </w:tr>
      <w:tr w:rsidR="00BE0544" w14:paraId="6D6E60A1" w14:textId="77777777" w:rsidTr="00BE0544">
        <w:trPr>
          <w:trHeight w:val="25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C3E6" w14:textId="77777777" w:rsidR="00BE0544" w:rsidRPr="00BE0544" w:rsidRDefault="00BE0544" w:rsidP="00BE0544">
            <w:pPr>
              <w:pStyle w:val="TableParagraph"/>
              <w:spacing w:before="0" w:line="234" w:lineRule="exact"/>
              <w:rPr>
                <w:spacing w:val="-2"/>
              </w:rPr>
            </w:pPr>
            <w:r w:rsidRPr="00BE0544">
              <w:rPr>
                <w:spacing w:val="-2"/>
              </w:rPr>
              <w:t xml:space="preserve">NED </w:t>
            </w:r>
            <w:r>
              <w:rPr>
                <w:spacing w:val="-2"/>
              </w:rPr>
              <w:t>22/00964/DISCON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2F70" w14:textId="77777777" w:rsidR="00BE0544" w:rsidRPr="00BE0544" w:rsidRDefault="00BE0544" w:rsidP="00BE0544">
            <w:pPr>
              <w:pStyle w:val="TableParagraph"/>
              <w:spacing w:before="0" w:line="234" w:lineRule="exact"/>
              <w:rPr>
                <w:spacing w:val="-2"/>
              </w:rPr>
            </w:pPr>
            <w:r w:rsidRPr="00BE0544">
              <w:rPr>
                <w:spacing w:val="-2"/>
              </w:rPr>
              <w:t>Box Farm</w:t>
            </w:r>
            <w:r>
              <w:rPr>
                <w:spacing w:val="-2"/>
              </w:rPr>
              <w:t xml:space="preserve"> </w:t>
            </w:r>
            <w:r w:rsidRPr="00BE0544">
              <w:rPr>
                <w:spacing w:val="-2"/>
              </w:rPr>
              <w:t xml:space="preserve">Handley Lane </w:t>
            </w:r>
            <w:r>
              <w:rPr>
                <w:spacing w:val="-2"/>
              </w:rPr>
              <w:t>Handley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B6E6" w14:textId="17C8C493" w:rsidR="00BE0544" w:rsidRPr="00BE0544" w:rsidRDefault="00BE0544" w:rsidP="00BE0544">
            <w:pPr>
              <w:pStyle w:val="TableParagraph"/>
              <w:spacing w:before="0" w:line="234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No comments</w:t>
            </w:r>
          </w:p>
        </w:tc>
      </w:tr>
      <w:tr w:rsidR="00BE0544" w14:paraId="6EA82C25" w14:textId="77777777" w:rsidTr="00BE0544">
        <w:trPr>
          <w:trHeight w:val="254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00D7" w14:textId="77777777" w:rsidR="00BE0544" w:rsidRPr="00BE0544" w:rsidRDefault="00BE0544" w:rsidP="00BE0544">
            <w:pPr>
              <w:pStyle w:val="TableParagraph"/>
              <w:spacing w:before="0" w:line="234" w:lineRule="exact"/>
              <w:rPr>
                <w:spacing w:val="-2"/>
              </w:rPr>
            </w:pPr>
            <w:r w:rsidRPr="00BE0544">
              <w:rPr>
                <w:spacing w:val="-2"/>
              </w:rPr>
              <w:t xml:space="preserve">NED </w:t>
            </w:r>
            <w:r>
              <w:rPr>
                <w:spacing w:val="-2"/>
              </w:rPr>
              <w:t>22/00907/FLH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17CB" w14:textId="77777777" w:rsidR="00BE0544" w:rsidRPr="00BE0544" w:rsidRDefault="00BE0544" w:rsidP="00BE0544">
            <w:pPr>
              <w:pStyle w:val="TableParagraph"/>
              <w:spacing w:before="0" w:line="234" w:lineRule="exact"/>
              <w:rPr>
                <w:spacing w:val="-2"/>
              </w:rPr>
            </w:pPr>
            <w:r w:rsidRPr="00BE0544">
              <w:rPr>
                <w:spacing w:val="-2"/>
              </w:rPr>
              <w:t>Mount Field Stretton Road Clay Cross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915B" w14:textId="0C2A0A28" w:rsidR="00BE0544" w:rsidRPr="00BE0544" w:rsidRDefault="00BE0544" w:rsidP="00BE0544">
            <w:pPr>
              <w:pStyle w:val="TableParagraph"/>
              <w:spacing w:before="0" w:line="234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No comments</w:t>
            </w:r>
          </w:p>
        </w:tc>
      </w:tr>
    </w:tbl>
    <w:p w14:paraId="03410E8D" w14:textId="5337CEF6" w:rsidR="00515272" w:rsidRPr="00DE3307" w:rsidRDefault="00000000" w:rsidP="00DE3307">
      <w:pPr>
        <w:rPr>
          <w:b/>
          <w:bCs/>
        </w:rPr>
      </w:pPr>
      <w:r w:rsidRPr="00DE3307">
        <w:rPr>
          <w:b/>
          <w:bCs/>
        </w:rPr>
        <w:t>1</w:t>
      </w:r>
      <w:r w:rsidR="00DE3307" w:rsidRPr="00DE3307">
        <w:rPr>
          <w:b/>
          <w:bCs/>
        </w:rPr>
        <w:t>2</w:t>
      </w:r>
      <w:r w:rsidRPr="00DE3307">
        <w:rPr>
          <w:b/>
          <w:bCs/>
        </w:rPr>
        <w:t>/</w:t>
      </w:r>
      <w:r w:rsidR="00DE3307" w:rsidRPr="00DE3307">
        <w:rPr>
          <w:b/>
          <w:bCs/>
        </w:rPr>
        <w:t>97</w:t>
      </w:r>
      <w:r w:rsidRPr="00DE3307">
        <w:rPr>
          <w:b/>
          <w:bCs/>
        </w:rPr>
        <w:t>/22</w:t>
      </w:r>
      <w:r w:rsidRPr="00DE3307">
        <w:rPr>
          <w:b/>
          <w:bCs/>
          <w:spacing w:val="-7"/>
        </w:rPr>
        <w:t xml:space="preserve"> </w:t>
      </w:r>
      <w:r w:rsidR="00DE3307" w:rsidRPr="00DE3307">
        <w:rPr>
          <w:b/>
          <w:bCs/>
          <w:spacing w:val="-7"/>
        </w:rPr>
        <w:tab/>
      </w:r>
      <w:r w:rsidR="00DE3307" w:rsidRPr="00DE3307">
        <w:rPr>
          <w:b/>
          <w:bCs/>
        </w:rPr>
        <w:t>Correspondence</w:t>
      </w:r>
      <w:r w:rsidRPr="00DE3307">
        <w:rPr>
          <w:b/>
          <w:bCs/>
        </w:rPr>
        <w:t xml:space="preserve"> </w:t>
      </w:r>
    </w:p>
    <w:p w14:paraId="71D7D93D" w14:textId="2359488E" w:rsidR="00515272" w:rsidRPr="00DE3307" w:rsidRDefault="00DE3307" w:rsidP="00627875">
      <w:pPr>
        <w:pStyle w:val="ListParagraph"/>
        <w:numPr>
          <w:ilvl w:val="0"/>
          <w:numId w:val="17"/>
        </w:numPr>
      </w:pPr>
      <w:r>
        <w:t xml:space="preserve">The Council noted the contents of September and October </w:t>
      </w:r>
      <w:r w:rsidR="00000000">
        <w:t>DALC</w:t>
      </w:r>
      <w:r w:rsidR="00000000" w:rsidRPr="00627875">
        <w:rPr>
          <w:spacing w:val="-7"/>
        </w:rPr>
        <w:t xml:space="preserve"> </w:t>
      </w:r>
      <w:r w:rsidRPr="00627875">
        <w:rPr>
          <w:spacing w:val="-7"/>
        </w:rPr>
        <w:t xml:space="preserve">circulars </w:t>
      </w:r>
      <w:r w:rsidR="00000000" w:rsidRPr="00627875">
        <w:rPr>
          <w:spacing w:val="-2"/>
        </w:rPr>
        <w:t>circulated</w:t>
      </w:r>
    </w:p>
    <w:p w14:paraId="33413678" w14:textId="3EA7F3D8" w:rsidR="00DE3307" w:rsidRPr="00DE3307" w:rsidRDefault="00DE3307" w:rsidP="00627875">
      <w:pPr>
        <w:pStyle w:val="ListParagraph"/>
        <w:numPr>
          <w:ilvl w:val="0"/>
          <w:numId w:val="17"/>
        </w:numPr>
      </w:pPr>
      <w:r w:rsidRPr="00627875">
        <w:rPr>
          <w:spacing w:val="-2"/>
        </w:rPr>
        <w:t xml:space="preserve">General and Resident correspondence noted </w:t>
      </w:r>
    </w:p>
    <w:p w14:paraId="4BB7C93B" w14:textId="20F98998" w:rsidR="00DE3307" w:rsidRDefault="00000000" w:rsidP="00DE3307">
      <w:pPr>
        <w:pStyle w:val="Heading1"/>
        <w:tabs>
          <w:tab w:val="left" w:pos="1760"/>
        </w:tabs>
        <w:spacing w:line="251" w:lineRule="exact"/>
        <w:ind w:left="0"/>
      </w:pPr>
      <w:r w:rsidRPr="00DE3307">
        <w:rPr>
          <w:u w:val="none"/>
        </w:rPr>
        <w:t>1</w:t>
      </w:r>
      <w:r w:rsidR="00DE3307" w:rsidRPr="00DE3307">
        <w:rPr>
          <w:u w:val="none"/>
        </w:rPr>
        <w:t>3</w:t>
      </w:r>
      <w:r w:rsidRPr="00DE3307">
        <w:rPr>
          <w:u w:val="none"/>
        </w:rPr>
        <w:t>/</w:t>
      </w:r>
      <w:r w:rsidR="00DE3307" w:rsidRPr="00DE3307">
        <w:rPr>
          <w:u w:val="none"/>
        </w:rPr>
        <w:t>9</w:t>
      </w:r>
      <w:r w:rsidRPr="00DE3307">
        <w:rPr>
          <w:u w:val="none"/>
        </w:rPr>
        <w:t>8/22</w:t>
      </w:r>
      <w:r w:rsidRPr="00DE3307">
        <w:rPr>
          <w:spacing w:val="-4"/>
          <w:u w:val="none"/>
        </w:rPr>
        <w:t xml:space="preserve"> </w:t>
      </w:r>
      <w:r w:rsidR="00DE3307">
        <w:rPr>
          <w:spacing w:val="-4"/>
          <w:u w:val="none"/>
        </w:rPr>
        <w:tab/>
      </w:r>
      <w:r w:rsidR="00DE3307">
        <w:t>Date</w:t>
      </w:r>
      <w:r w:rsidR="00DE3307">
        <w:rPr>
          <w:spacing w:val="-1"/>
        </w:rPr>
        <w:t xml:space="preserve"> </w:t>
      </w:r>
      <w:r w:rsidR="00DE3307">
        <w:t>and</w:t>
      </w:r>
      <w:r w:rsidR="00DE3307">
        <w:rPr>
          <w:spacing w:val="-14"/>
        </w:rPr>
        <w:t xml:space="preserve"> </w:t>
      </w:r>
      <w:r w:rsidR="00DE3307">
        <w:t>Time</w:t>
      </w:r>
      <w:r w:rsidR="00DE3307">
        <w:rPr>
          <w:spacing w:val="-6"/>
        </w:rPr>
        <w:t xml:space="preserve"> </w:t>
      </w:r>
      <w:r w:rsidR="00DE3307">
        <w:t>of</w:t>
      </w:r>
      <w:r w:rsidR="00DE3307">
        <w:rPr>
          <w:spacing w:val="-8"/>
        </w:rPr>
        <w:t xml:space="preserve"> </w:t>
      </w:r>
      <w:r w:rsidR="00DE3307">
        <w:t>Next</w:t>
      </w:r>
      <w:r w:rsidR="00DE3307">
        <w:rPr>
          <w:spacing w:val="-12"/>
        </w:rPr>
        <w:t xml:space="preserve"> </w:t>
      </w:r>
      <w:r w:rsidR="00DE3307">
        <w:rPr>
          <w:spacing w:val="-2"/>
        </w:rPr>
        <w:t>meeting</w:t>
      </w:r>
    </w:p>
    <w:p w14:paraId="64AFBA2B" w14:textId="5BEE7D26" w:rsidR="00DE3307" w:rsidRDefault="00DE3307" w:rsidP="00DE3307">
      <w:pPr>
        <w:pStyle w:val="BodyText"/>
        <w:spacing w:before="2"/>
        <w:ind w:right="236"/>
      </w:pPr>
      <w:r>
        <w:rPr>
          <w:b/>
        </w:rPr>
        <w:t>Resolved:</w:t>
      </w:r>
      <w:r>
        <w:rPr>
          <w:b/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Monday</w:t>
      </w:r>
      <w:r>
        <w:rPr>
          <w:spacing w:val="-2"/>
        </w:rPr>
        <w:t xml:space="preserve"> </w:t>
      </w:r>
      <w:r>
        <w:rPr>
          <w:spacing w:val="-2"/>
        </w:rPr>
        <w:t>9 January 2023</w:t>
      </w:r>
      <w:r>
        <w:t xml:space="preserve"> at </w:t>
      </w:r>
      <w:r>
        <w:t xml:space="preserve">7pm in the Village Hall. Cllr Horton gave her apologies and Cllr Thompson agreed to chair. </w:t>
      </w:r>
    </w:p>
    <w:p w14:paraId="6D4F79E2" w14:textId="77777777" w:rsidR="00515272" w:rsidRDefault="00515272">
      <w:pPr>
        <w:pStyle w:val="BodyText"/>
        <w:spacing w:before="2"/>
        <w:rPr>
          <w:sz w:val="24"/>
        </w:rPr>
      </w:pPr>
    </w:p>
    <w:p w14:paraId="1D03D568" w14:textId="1E3696C7" w:rsidR="00515272" w:rsidRDefault="00000000">
      <w:pPr>
        <w:ind w:left="105"/>
        <w:rPr>
          <w:b/>
          <w:spacing w:val="-5"/>
        </w:rPr>
      </w:pPr>
      <w:r>
        <w:rPr>
          <w:b/>
        </w:rPr>
        <w:t>Meeting</w:t>
      </w:r>
      <w:r>
        <w:rPr>
          <w:b/>
          <w:spacing w:val="-5"/>
        </w:rPr>
        <w:t xml:space="preserve"> </w:t>
      </w:r>
      <w:r>
        <w:rPr>
          <w:b/>
        </w:rPr>
        <w:t>closed</w:t>
      </w:r>
      <w:r>
        <w:rPr>
          <w:b/>
          <w:spacing w:val="-3"/>
        </w:rPr>
        <w:t xml:space="preserve"> </w:t>
      </w:r>
      <w:r w:rsidR="00DE3307">
        <w:rPr>
          <w:b/>
          <w:spacing w:val="-5"/>
        </w:rPr>
        <w:t>7.45</w:t>
      </w:r>
      <w:r>
        <w:rPr>
          <w:b/>
          <w:spacing w:val="-5"/>
        </w:rPr>
        <w:t>pm</w:t>
      </w:r>
    </w:p>
    <w:p w14:paraId="27A45884" w14:textId="66E48975" w:rsidR="00157D56" w:rsidRDefault="00157D56">
      <w:pPr>
        <w:ind w:left="105"/>
        <w:rPr>
          <w:b/>
          <w:spacing w:val="-5"/>
        </w:rPr>
      </w:pPr>
    </w:p>
    <w:p w14:paraId="687A2E9C" w14:textId="0405985D" w:rsidR="00157D56" w:rsidRDefault="00157D56">
      <w:pPr>
        <w:ind w:left="105"/>
        <w:rPr>
          <w:b/>
          <w:spacing w:val="-5"/>
        </w:rPr>
      </w:pPr>
      <w:r>
        <w:rPr>
          <w:b/>
          <w:spacing w:val="-5"/>
        </w:rPr>
        <w:t>Schedule 1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118"/>
        <w:gridCol w:w="891"/>
        <w:gridCol w:w="767"/>
        <w:gridCol w:w="891"/>
      </w:tblGrid>
      <w:tr w:rsidR="00157D56" w14:paraId="2E7E0C88" w14:textId="77777777" w:rsidTr="00811F1B">
        <w:trPr>
          <w:trHeight w:val="253"/>
        </w:trPr>
        <w:tc>
          <w:tcPr>
            <w:tcW w:w="2120" w:type="dxa"/>
          </w:tcPr>
          <w:p w14:paraId="66B7EB57" w14:textId="77777777" w:rsidR="00157D56" w:rsidRDefault="00157D56" w:rsidP="00811F1B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  <w:spacing w:val="-2"/>
              </w:rPr>
              <w:t>Payee</w:t>
            </w:r>
          </w:p>
        </w:tc>
        <w:tc>
          <w:tcPr>
            <w:tcW w:w="2118" w:type="dxa"/>
          </w:tcPr>
          <w:p w14:paraId="38CC5567" w14:textId="77777777" w:rsidR="00157D56" w:rsidRDefault="00157D56" w:rsidP="00811F1B">
            <w:pPr>
              <w:pStyle w:val="TableParagraph"/>
              <w:spacing w:before="2" w:line="232" w:lineRule="exact"/>
              <w:rPr>
                <w:b/>
              </w:rPr>
            </w:pPr>
            <w:r>
              <w:rPr>
                <w:b/>
                <w:spacing w:val="-2"/>
              </w:rPr>
              <w:t>Details</w:t>
            </w:r>
          </w:p>
        </w:tc>
        <w:tc>
          <w:tcPr>
            <w:tcW w:w="891" w:type="dxa"/>
          </w:tcPr>
          <w:p w14:paraId="11F5205F" w14:textId="77777777" w:rsidR="00157D56" w:rsidRDefault="00157D56" w:rsidP="00811F1B">
            <w:pPr>
              <w:pStyle w:val="TableParagraph"/>
              <w:spacing w:before="2" w:line="232" w:lineRule="exact"/>
              <w:ind w:left="106"/>
              <w:rPr>
                <w:b/>
              </w:rPr>
            </w:pPr>
            <w:r>
              <w:rPr>
                <w:b/>
                <w:spacing w:val="-5"/>
              </w:rPr>
              <w:t>Net</w:t>
            </w:r>
          </w:p>
        </w:tc>
        <w:tc>
          <w:tcPr>
            <w:tcW w:w="767" w:type="dxa"/>
          </w:tcPr>
          <w:p w14:paraId="03E788B9" w14:textId="77777777" w:rsidR="00157D56" w:rsidRDefault="00157D56" w:rsidP="00811F1B">
            <w:pPr>
              <w:pStyle w:val="TableParagraph"/>
              <w:spacing w:before="2" w:line="232" w:lineRule="exact"/>
              <w:ind w:left="104"/>
              <w:rPr>
                <w:b/>
              </w:rPr>
            </w:pPr>
            <w:r>
              <w:rPr>
                <w:b/>
                <w:spacing w:val="-5"/>
              </w:rPr>
              <w:t>Vat</w:t>
            </w:r>
          </w:p>
        </w:tc>
        <w:tc>
          <w:tcPr>
            <w:tcW w:w="891" w:type="dxa"/>
          </w:tcPr>
          <w:p w14:paraId="6474DB20" w14:textId="77777777" w:rsidR="00157D56" w:rsidRDefault="00157D56" w:rsidP="00811F1B">
            <w:pPr>
              <w:pStyle w:val="TableParagraph"/>
              <w:spacing w:before="2" w:line="232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Gross</w:t>
            </w:r>
          </w:p>
        </w:tc>
      </w:tr>
      <w:tr w:rsidR="00157D56" w14:paraId="495554BA" w14:textId="77777777" w:rsidTr="00811F1B">
        <w:trPr>
          <w:trHeight w:val="386"/>
        </w:trPr>
        <w:tc>
          <w:tcPr>
            <w:tcW w:w="2120" w:type="dxa"/>
          </w:tcPr>
          <w:p w14:paraId="34B3942D" w14:textId="77777777" w:rsidR="00157D56" w:rsidRDefault="00157D56" w:rsidP="00811F1B">
            <w:pPr>
              <w:pStyle w:val="TableParagraph"/>
            </w:pPr>
            <w:r>
              <w:rPr>
                <w:spacing w:val="-4"/>
              </w:rPr>
              <w:t>RBLI</w:t>
            </w:r>
          </w:p>
        </w:tc>
        <w:tc>
          <w:tcPr>
            <w:tcW w:w="2118" w:type="dxa"/>
          </w:tcPr>
          <w:p w14:paraId="684842DC" w14:textId="77777777" w:rsidR="00157D56" w:rsidRDefault="00157D56" w:rsidP="00811F1B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x box</w:t>
            </w:r>
            <w:r>
              <w:rPr>
                <w:spacing w:val="-2"/>
              </w:rPr>
              <w:t xml:space="preserve"> poppies</w:t>
            </w:r>
          </w:p>
        </w:tc>
        <w:tc>
          <w:tcPr>
            <w:tcW w:w="891" w:type="dxa"/>
          </w:tcPr>
          <w:p w14:paraId="3739DAD3" w14:textId="4775B3D4" w:rsidR="00157D56" w:rsidRDefault="00157D56" w:rsidP="00157D56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spacing w:val="-2"/>
              </w:rPr>
              <w:t>150.00</w:t>
            </w:r>
          </w:p>
        </w:tc>
        <w:tc>
          <w:tcPr>
            <w:tcW w:w="767" w:type="dxa"/>
          </w:tcPr>
          <w:p w14:paraId="418C8F84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486AA401" w14:textId="77777777" w:rsidR="00157D56" w:rsidRDefault="00157D56" w:rsidP="00811F1B">
            <w:pPr>
              <w:pStyle w:val="TableParagraph"/>
              <w:ind w:left="105"/>
            </w:pPr>
            <w:r>
              <w:rPr>
                <w:spacing w:val="-2"/>
              </w:rPr>
              <w:t>150.00</w:t>
            </w:r>
          </w:p>
        </w:tc>
      </w:tr>
      <w:tr w:rsidR="00157D56" w14:paraId="6FE9ED9A" w14:textId="77777777" w:rsidTr="00811F1B">
        <w:trPr>
          <w:trHeight w:val="384"/>
        </w:trPr>
        <w:tc>
          <w:tcPr>
            <w:tcW w:w="2120" w:type="dxa"/>
          </w:tcPr>
          <w:p w14:paraId="69A03D55" w14:textId="77777777" w:rsidR="00157D56" w:rsidRDefault="00157D56" w:rsidP="00811F1B">
            <w:pPr>
              <w:pStyle w:val="TableParagraph"/>
            </w:pPr>
            <w:r>
              <w:rPr>
                <w:spacing w:val="-2"/>
              </w:rPr>
              <w:t>NEDDC</w:t>
            </w:r>
          </w:p>
        </w:tc>
        <w:tc>
          <w:tcPr>
            <w:tcW w:w="2118" w:type="dxa"/>
          </w:tcPr>
          <w:p w14:paraId="435DD6F2" w14:textId="77777777" w:rsidR="00157D56" w:rsidRDefault="00157D56" w:rsidP="00811F1B">
            <w:pPr>
              <w:pStyle w:val="TableParagraph"/>
            </w:pPr>
            <w:r>
              <w:t>Dog</w:t>
            </w:r>
            <w:r>
              <w:rPr>
                <w:spacing w:val="-3"/>
              </w:rPr>
              <w:t xml:space="preserve"> </w:t>
            </w:r>
            <w:r>
              <w:t>Bin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891" w:type="dxa"/>
          </w:tcPr>
          <w:p w14:paraId="020BDF6E" w14:textId="77777777" w:rsidR="00157D56" w:rsidRDefault="00157D56" w:rsidP="00811F1B">
            <w:pPr>
              <w:pStyle w:val="TableParagraph"/>
              <w:ind w:left="106"/>
            </w:pPr>
            <w:r>
              <w:rPr>
                <w:spacing w:val="-2"/>
              </w:rPr>
              <w:t>161.28</w:t>
            </w:r>
          </w:p>
        </w:tc>
        <w:tc>
          <w:tcPr>
            <w:tcW w:w="767" w:type="dxa"/>
          </w:tcPr>
          <w:p w14:paraId="1C872673" w14:textId="77777777" w:rsidR="00157D56" w:rsidRDefault="00157D56" w:rsidP="00811F1B">
            <w:pPr>
              <w:pStyle w:val="TableParagraph"/>
              <w:ind w:left="104"/>
            </w:pPr>
            <w:r>
              <w:rPr>
                <w:spacing w:val="-2"/>
              </w:rPr>
              <w:t>32.26</w:t>
            </w:r>
          </w:p>
        </w:tc>
        <w:tc>
          <w:tcPr>
            <w:tcW w:w="891" w:type="dxa"/>
          </w:tcPr>
          <w:p w14:paraId="07DAD90F" w14:textId="77777777" w:rsidR="00157D56" w:rsidRDefault="00157D56" w:rsidP="00811F1B">
            <w:pPr>
              <w:pStyle w:val="TableParagraph"/>
              <w:ind w:left="105"/>
            </w:pPr>
            <w:r>
              <w:rPr>
                <w:spacing w:val="-2"/>
              </w:rPr>
              <w:t>196.54</w:t>
            </w:r>
          </w:p>
        </w:tc>
      </w:tr>
      <w:tr w:rsidR="00157D56" w14:paraId="24B48FC2" w14:textId="77777777" w:rsidTr="00811F1B">
        <w:trPr>
          <w:trHeight w:val="254"/>
        </w:trPr>
        <w:tc>
          <w:tcPr>
            <w:tcW w:w="2120" w:type="dxa"/>
          </w:tcPr>
          <w:p w14:paraId="7C4D23C7" w14:textId="77777777" w:rsidR="00157D56" w:rsidRDefault="00157D56" w:rsidP="00811F1B">
            <w:pPr>
              <w:pStyle w:val="TableParagraph"/>
              <w:spacing w:line="234" w:lineRule="exact"/>
            </w:pPr>
            <w:r>
              <w:t>British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Gas</w:t>
            </w:r>
          </w:p>
        </w:tc>
        <w:tc>
          <w:tcPr>
            <w:tcW w:w="2118" w:type="dxa"/>
          </w:tcPr>
          <w:p w14:paraId="36628CCB" w14:textId="77777777" w:rsidR="00157D56" w:rsidRDefault="00157D56" w:rsidP="00811F1B">
            <w:pPr>
              <w:pStyle w:val="TableParagraph"/>
              <w:spacing w:line="234" w:lineRule="exact"/>
            </w:pPr>
            <w:r>
              <w:rPr>
                <w:spacing w:val="-2"/>
              </w:rPr>
              <w:t>Electricity</w:t>
            </w:r>
          </w:p>
        </w:tc>
        <w:tc>
          <w:tcPr>
            <w:tcW w:w="891" w:type="dxa"/>
          </w:tcPr>
          <w:p w14:paraId="7DC01931" w14:textId="77777777" w:rsidR="00157D56" w:rsidRDefault="00157D56" w:rsidP="00811F1B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28.78</w:t>
            </w:r>
          </w:p>
        </w:tc>
        <w:tc>
          <w:tcPr>
            <w:tcW w:w="767" w:type="dxa"/>
          </w:tcPr>
          <w:p w14:paraId="4D9357A6" w14:textId="77777777" w:rsidR="00157D56" w:rsidRDefault="00157D56" w:rsidP="00811F1B">
            <w:pPr>
              <w:pStyle w:val="TableParagraph"/>
              <w:spacing w:line="234" w:lineRule="exact"/>
              <w:ind w:left="104"/>
            </w:pPr>
            <w:r>
              <w:rPr>
                <w:spacing w:val="-4"/>
              </w:rPr>
              <w:t>1.43</w:t>
            </w:r>
          </w:p>
        </w:tc>
        <w:tc>
          <w:tcPr>
            <w:tcW w:w="891" w:type="dxa"/>
          </w:tcPr>
          <w:p w14:paraId="2896560B" w14:textId="77777777" w:rsidR="00157D56" w:rsidRDefault="00157D56" w:rsidP="00811F1B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30.21</w:t>
            </w:r>
          </w:p>
        </w:tc>
      </w:tr>
      <w:tr w:rsidR="00157D56" w14:paraId="4E775604" w14:textId="77777777" w:rsidTr="00811F1B">
        <w:trPr>
          <w:trHeight w:val="251"/>
        </w:trPr>
        <w:tc>
          <w:tcPr>
            <w:tcW w:w="2120" w:type="dxa"/>
          </w:tcPr>
          <w:p w14:paraId="3DFBCD55" w14:textId="77777777" w:rsidR="00157D56" w:rsidRDefault="00157D56" w:rsidP="00811F1B">
            <w:pPr>
              <w:pStyle w:val="TableParagraph"/>
              <w:spacing w:line="232" w:lineRule="exact"/>
            </w:pPr>
            <w:r>
              <w:t>K</w:t>
            </w:r>
            <w:r>
              <w:rPr>
                <w:spacing w:val="-2"/>
              </w:rPr>
              <w:t xml:space="preserve"> Gruber</w:t>
            </w:r>
          </w:p>
        </w:tc>
        <w:tc>
          <w:tcPr>
            <w:tcW w:w="2118" w:type="dxa"/>
          </w:tcPr>
          <w:p w14:paraId="00011724" w14:textId="77777777" w:rsidR="00157D56" w:rsidRDefault="00157D56" w:rsidP="00811F1B">
            <w:pPr>
              <w:pStyle w:val="TableParagraph"/>
              <w:spacing w:line="232" w:lineRule="exact"/>
            </w:pPr>
            <w:r>
              <w:t>Oct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Wages</w:t>
            </w:r>
          </w:p>
        </w:tc>
        <w:tc>
          <w:tcPr>
            <w:tcW w:w="891" w:type="dxa"/>
          </w:tcPr>
          <w:p w14:paraId="44E16AB6" w14:textId="77777777" w:rsidR="00157D56" w:rsidRDefault="00157D56" w:rsidP="00811F1B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386.90</w:t>
            </w:r>
          </w:p>
        </w:tc>
        <w:tc>
          <w:tcPr>
            <w:tcW w:w="767" w:type="dxa"/>
          </w:tcPr>
          <w:p w14:paraId="16C7AF86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05A55C22" w14:textId="77777777" w:rsidR="00157D56" w:rsidRDefault="00157D56" w:rsidP="00811F1B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386.90</w:t>
            </w:r>
          </w:p>
        </w:tc>
      </w:tr>
      <w:tr w:rsidR="00157D56" w14:paraId="4982D942" w14:textId="77777777" w:rsidTr="00811F1B">
        <w:trPr>
          <w:trHeight w:val="253"/>
        </w:trPr>
        <w:tc>
          <w:tcPr>
            <w:tcW w:w="2120" w:type="dxa"/>
          </w:tcPr>
          <w:p w14:paraId="532BC226" w14:textId="77777777" w:rsidR="00157D56" w:rsidRDefault="00157D56" w:rsidP="00811F1B">
            <w:pPr>
              <w:pStyle w:val="TableParagraph"/>
              <w:spacing w:before="2" w:line="232" w:lineRule="exact"/>
            </w:pPr>
            <w:r>
              <w:t>British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Gas</w:t>
            </w:r>
          </w:p>
        </w:tc>
        <w:tc>
          <w:tcPr>
            <w:tcW w:w="2118" w:type="dxa"/>
          </w:tcPr>
          <w:p w14:paraId="50C41ED2" w14:textId="77777777" w:rsidR="00157D56" w:rsidRDefault="00157D56" w:rsidP="00811F1B">
            <w:pPr>
              <w:pStyle w:val="TableParagraph"/>
              <w:spacing w:before="2" w:line="232" w:lineRule="exact"/>
            </w:pPr>
            <w:r>
              <w:t>Home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service</w:t>
            </w:r>
          </w:p>
        </w:tc>
        <w:tc>
          <w:tcPr>
            <w:tcW w:w="891" w:type="dxa"/>
          </w:tcPr>
          <w:p w14:paraId="0EDF312A" w14:textId="1C365EB0" w:rsidR="00157D56" w:rsidRDefault="00157D56" w:rsidP="00157D56">
            <w:pPr>
              <w:pStyle w:val="TableParagraph"/>
              <w:ind w:left="0"/>
              <w:jc w:val="center"/>
              <w:rPr>
                <w:rFonts w:ascii="Times New Roman"/>
                <w:sz w:val="18"/>
              </w:rPr>
            </w:pPr>
            <w:r>
              <w:rPr>
                <w:spacing w:val="-2"/>
              </w:rPr>
              <w:t>56.69</w:t>
            </w:r>
          </w:p>
        </w:tc>
        <w:tc>
          <w:tcPr>
            <w:tcW w:w="767" w:type="dxa"/>
          </w:tcPr>
          <w:p w14:paraId="236DC7B1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459283F4" w14:textId="77777777" w:rsidR="00157D56" w:rsidRDefault="00157D56" w:rsidP="00811F1B">
            <w:pPr>
              <w:pStyle w:val="TableParagraph"/>
              <w:spacing w:before="2" w:line="232" w:lineRule="exact"/>
              <w:ind w:left="105"/>
            </w:pPr>
            <w:r>
              <w:rPr>
                <w:spacing w:val="-2"/>
              </w:rPr>
              <w:t>56.69</w:t>
            </w:r>
          </w:p>
        </w:tc>
      </w:tr>
      <w:tr w:rsidR="00157D56" w14:paraId="640F1A9F" w14:textId="77777777" w:rsidTr="00811F1B">
        <w:trPr>
          <w:trHeight w:val="254"/>
        </w:trPr>
        <w:tc>
          <w:tcPr>
            <w:tcW w:w="2120" w:type="dxa"/>
          </w:tcPr>
          <w:p w14:paraId="3BD5851B" w14:textId="77777777" w:rsidR="00157D56" w:rsidRDefault="00157D56" w:rsidP="00811F1B">
            <w:pPr>
              <w:pStyle w:val="TableParagraph"/>
              <w:spacing w:line="234" w:lineRule="exact"/>
            </w:pPr>
            <w:r>
              <w:rPr>
                <w:spacing w:val="-4"/>
              </w:rPr>
              <w:t>HMRC</w:t>
            </w:r>
          </w:p>
        </w:tc>
        <w:tc>
          <w:tcPr>
            <w:tcW w:w="2118" w:type="dxa"/>
          </w:tcPr>
          <w:p w14:paraId="09602545" w14:textId="77777777" w:rsidR="00157D56" w:rsidRDefault="00157D56" w:rsidP="00811F1B">
            <w:pPr>
              <w:pStyle w:val="TableParagraph"/>
              <w:spacing w:line="234" w:lineRule="exact"/>
            </w:pPr>
            <w:r>
              <w:rPr>
                <w:spacing w:val="-4"/>
              </w:rPr>
              <w:t>PAYE</w:t>
            </w:r>
          </w:p>
        </w:tc>
        <w:tc>
          <w:tcPr>
            <w:tcW w:w="891" w:type="dxa"/>
          </w:tcPr>
          <w:p w14:paraId="48826DFB" w14:textId="77777777" w:rsidR="00157D56" w:rsidRDefault="00157D56" w:rsidP="00811F1B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247.20</w:t>
            </w:r>
          </w:p>
        </w:tc>
        <w:tc>
          <w:tcPr>
            <w:tcW w:w="767" w:type="dxa"/>
          </w:tcPr>
          <w:p w14:paraId="4EC20C93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05694DCE" w14:textId="77777777" w:rsidR="00157D56" w:rsidRDefault="00157D56" w:rsidP="00811F1B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247.20</w:t>
            </w:r>
          </w:p>
        </w:tc>
      </w:tr>
      <w:tr w:rsidR="00157D56" w14:paraId="2A70E063" w14:textId="77777777" w:rsidTr="00811F1B">
        <w:trPr>
          <w:trHeight w:val="757"/>
        </w:trPr>
        <w:tc>
          <w:tcPr>
            <w:tcW w:w="2120" w:type="dxa"/>
          </w:tcPr>
          <w:p w14:paraId="327D2CDD" w14:textId="77777777" w:rsidR="00157D56" w:rsidRDefault="00157D56" w:rsidP="00811F1B">
            <w:pPr>
              <w:pStyle w:val="TableParagraph"/>
            </w:pPr>
            <w:r>
              <w:t>William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Brindley</w:t>
            </w:r>
          </w:p>
        </w:tc>
        <w:tc>
          <w:tcPr>
            <w:tcW w:w="2118" w:type="dxa"/>
          </w:tcPr>
          <w:p w14:paraId="072EF1BB" w14:textId="77777777" w:rsidR="00157D56" w:rsidRDefault="00157D56" w:rsidP="00811F1B">
            <w:pPr>
              <w:pStyle w:val="TableParagraph"/>
            </w:pPr>
            <w:r>
              <w:rPr>
                <w:spacing w:val="-2"/>
              </w:rPr>
              <w:t>Cemetery maintenance</w:t>
            </w:r>
          </w:p>
          <w:p w14:paraId="2EFC4570" w14:textId="77777777" w:rsidR="00157D56" w:rsidRDefault="00157D56" w:rsidP="00811F1B">
            <w:pPr>
              <w:pStyle w:val="TableParagraph"/>
              <w:spacing w:line="232" w:lineRule="exact"/>
            </w:pPr>
            <w:r>
              <w:t>Sept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2022</w:t>
            </w:r>
          </w:p>
        </w:tc>
        <w:tc>
          <w:tcPr>
            <w:tcW w:w="891" w:type="dxa"/>
          </w:tcPr>
          <w:p w14:paraId="1F009D80" w14:textId="77777777" w:rsidR="00157D56" w:rsidRDefault="00157D56" w:rsidP="00811F1B">
            <w:pPr>
              <w:pStyle w:val="TableParagraph"/>
              <w:ind w:left="106"/>
            </w:pPr>
            <w:r>
              <w:rPr>
                <w:spacing w:val="-2"/>
              </w:rPr>
              <w:t>695.00</w:t>
            </w:r>
          </w:p>
        </w:tc>
        <w:tc>
          <w:tcPr>
            <w:tcW w:w="767" w:type="dxa"/>
          </w:tcPr>
          <w:p w14:paraId="75A6F9BC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1" w:type="dxa"/>
          </w:tcPr>
          <w:p w14:paraId="21C79104" w14:textId="77777777" w:rsidR="00157D56" w:rsidRDefault="00157D56" w:rsidP="00811F1B">
            <w:pPr>
              <w:pStyle w:val="TableParagraph"/>
              <w:ind w:left="105"/>
            </w:pPr>
            <w:r>
              <w:rPr>
                <w:spacing w:val="-2"/>
              </w:rPr>
              <w:t>695.00</w:t>
            </w:r>
          </w:p>
        </w:tc>
      </w:tr>
      <w:tr w:rsidR="00157D56" w14:paraId="0438BEFD" w14:textId="77777777" w:rsidTr="00811F1B">
        <w:trPr>
          <w:trHeight w:val="254"/>
        </w:trPr>
        <w:tc>
          <w:tcPr>
            <w:tcW w:w="2120" w:type="dxa"/>
          </w:tcPr>
          <w:p w14:paraId="475CF0EF" w14:textId="77777777" w:rsidR="00157D56" w:rsidRDefault="00157D56" w:rsidP="00811F1B">
            <w:pPr>
              <w:pStyle w:val="TableParagraph"/>
              <w:spacing w:line="234" w:lineRule="exact"/>
            </w:pPr>
            <w:r>
              <w:t>British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Gas</w:t>
            </w:r>
          </w:p>
        </w:tc>
        <w:tc>
          <w:tcPr>
            <w:tcW w:w="2118" w:type="dxa"/>
          </w:tcPr>
          <w:p w14:paraId="5393D8CA" w14:textId="77777777" w:rsidR="00157D56" w:rsidRDefault="00157D56" w:rsidP="00811F1B">
            <w:pPr>
              <w:pStyle w:val="TableParagraph"/>
              <w:spacing w:line="234" w:lineRule="exact"/>
            </w:pPr>
            <w:r>
              <w:rPr>
                <w:spacing w:val="-2"/>
              </w:rPr>
              <w:t>Electricity</w:t>
            </w:r>
          </w:p>
        </w:tc>
        <w:tc>
          <w:tcPr>
            <w:tcW w:w="891" w:type="dxa"/>
          </w:tcPr>
          <w:p w14:paraId="69F0A0A9" w14:textId="72B624E7" w:rsidR="00157D56" w:rsidRPr="00157D56" w:rsidRDefault="00157D56" w:rsidP="00157D56">
            <w:pPr>
              <w:pStyle w:val="TableParagraph"/>
              <w:ind w:left="0"/>
              <w:jc w:val="center"/>
            </w:pPr>
            <w:r w:rsidRPr="00157D56">
              <w:t>27.94</w:t>
            </w:r>
          </w:p>
        </w:tc>
        <w:tc>
          <w:tcPr>
            <w:tcW w:w="767" w:type="dxa"/>
          </w:tcPr>
          <w:p w14:paraId="4F506715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5A8F7BDA" w14:textId="77777777" w:rsidR="00157D56" w:rsidRDefault="00157D56" w:rsidP="00811F1B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27.94</w:t>
            </w:r>
          </w:p>
        </w:tc>
      </w:tr>
      <w:tr w:rsidR="00157D56" w14:paraId="4B5127AB" w14:textId="77777777" w:rsidTr="00811F1B">
        <w:trPr>
          <w:trHeight w:val="251"/>
        </w:trPr>
        <w:tc>
          <w:tcPr>
            <w:tcW w:w="2120" w:type="dxa"/>
          </w:tcPr>
          <w:p w14:paraId="1003B047" w14:textId="77777777" w:rsidR="00157D56" w:rsidRDefault="00157D56" w:rsidP="00811F1B">
            <w:pPr>
              <w:pStyle w:val="TableParagraph"/>
              <w:spacing w:line="232" w:lineRule="exact"/>
            </w:pPr>
            <w:r>
              <w:t>RB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Alfreton</w:t>
            </w:r>
          </w:p>
        </w:tc>
        <w:tc>
          <w:tcPr>
            <w:tcW w:w="2118" w:type="dxa"/>
          </w:tcPr>
          <w:p w14:paraId="788E4864" w14:textId="77777777" w:rsidR="00157D56" w:rsidRDefault="00157D56" w:rsidP="00811F1B">
            <w:pPr>
              <w:pStyle w:val="TableParagraph"/>
              <w:spacing w:line="232" w:lineRule="exact"/>
            </w:pPr>
            <w:r>
              <w:t>Poppy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installation</w:t>
            </w:r>
          </w:p>
        </w:tc>
        <w:tc>
          <w:tcPr>
            <w:tcW w:w="891" w:type="dxa"/>
          </w:tcPr>
          <w:p w14:paraId="057C11CD" w14:textId="7150B84F" w:rsidR="00157D56" w:rsidRDefault="00157D56" w:rsidP="00811F1B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1</w:t>
            </w:r>
            <w:r>
              <w:rPr>
                <w:spacing w:val="-2"/>
              </w:rPr>
              <w:t>00.00</w:t>
            </w:r>
          </w:p>
        </w:tc>
        <w:tc>
          <w:tcPr>
            <w:tcW w:w="767" w:type="dxa"/>
          </w:tcPr>
          <w:p w14:paraId="03C3A77D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03FD1ADD" w14:textId="77777777" w:rsidR="00157D56" w:rsidRDefault="00157D56" w:rsidP="00811F1B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100.00</w:t>
            </w:r>
          </w:p>
        </w:tc>
      </w:tr>
      <w:tr w:rsidR="00157D56" w14:paraId="33739B49" w14:textId="77777777" w:rsidTr="00811F1B">
        <w:trPr>
          <w:trHeight w:val="254"/>
        </w:trPr>
        <w:tc>
          <w:tcPr>
            <w:tcW w:w="2120" w:type="dxa"/>
          </w:tcPr>
          <w:p w14:paraId="036BB5D3" w14:textId="79088E6E" w:rsidR="00157D56" w:rsidRDefault="00157D56" w:rsidP="00811F1B">
            <w:pPr>
              <w:pStyle w:val="TableParagraph"/>
              <w:spacing w:line="234" w:lineRule="exact"/>
            </w:pPr>
            <w:r>
              <w:t>Clerk</w:t>
            </w:r>
          </w:p>
        </w:tc>
        <w:tc>
          <w:tcPr>
            <w:tcW w:w="2118" w:type="dxa"/>
          </w:tcPr>
          <w:p w14:paraId="562B05F1" w14:textId="77777777" w:rsidR="00157D56" w:rsidRDefault="00157D56" w:rsidP="00811F1B">
            <w:pPr>
              <w:pStyle w:val="TableParagraph"/>
              <w:spacing w:line="234" w:lineRule="exact"/>
            </w:pPr>
            <w:r>
              <w:t>Nov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wages</w:t>
            </w:r>
          </w:p>
        </w:tc>
        <w:tc>
          <w:tcPr>
            <w:tcW w:w="891" w:type="dxa"/>
          </w:tcPr>
          <w:p w14:paraId="4B8FC16C" w14:textId="77777777" w:rsidR="00157D56" w:rsidRDefault="00157D56" w:rsidP="00811F1B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386.90</w:t>
            </w:r>
          </w:p>
        </w:tc>
        <w:tc>
          <w:tcPr>
            <w:tcW w:w="767" w:type="dxa"/>
          </w:tcPr>
          <w:p w14:paraId="64FC2206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37B23F8F" w14:textId="77777777" w:rsidR="00157D56" w:rsidRDefault="00157D56" w:rsidP="00811F1B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386.90</w:t>
            </w:r>
          </w:p>
        </w:tc>
      </w:tr>
      <w:tr w:rsidR="00157D56" w14:paraId="3E044BEF" w14:textId="77777777" w:rsidTr="00811F1B">
        <w:trPr>
          <w:trHeight w:val="251"/>
        </w:trPr>
        <w:tc>
          <w:tcPr>
            <w:tcW w:w="2120" w:type="dxa"/>
          </w:tcPr>
          <w:p w14:paraId="75190BA5" w14:textId="3F70ECA7" w:rsidR="00157D56" w:rsidRDefault="00157D56" w:rsidP="00811F1B">
            <w:pPr>
              <w:pStyle w:val="TableParagraph"/>
              <w:spacing w:line="232" w:lineRule="exact"/>
            </w:pPr>
            <w:r>
              <w:t>Clerk</w:t>
            </w:r>
          </w:p>
        </w:tc>
        <w:tc>
          <w:tcPr>
            <w:tcW w:w="2118" w:type="dxa"/>
          </w:tcPr>
          <w:p w14:paraId="5CE0A7C2" w14:textId="77777777" w:rsidR="00157D56" w:rsidRDefault="00157D56" w:rsidP="00811F1B">
            <w:pPr>
              <w:pStyle w:val="TableParagraph"/>
              <w:spacing w:line="232" w:lineRule="exact"/>
            </w:pPr>
            <w:r>
              <w:rPr>
                <w:spacing w:val="-2"/>
              </w:rPr>
              <w:t>Expenses</w:t>
            </w:r>
          </w:p>
        </w:tc>
        <w:tc>
          <w:tcPr>
            <w:tcW w:w="891" w:type="dxa"/>
          </w:tcPr>
          <w:p w14:paraId="3190B031" w14:textId="77777777" w:rsidR="00157D56" w:rsidRDefault="00157D56" w:rsidP="00811F1B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45.56</w:t>
            </w:r>
          </w:p>
        </w:tc>
        <w:tc>
          <w:tcPr>
            <w:tcW w:w="767" w:type="dxa"/>
          </w:tcPr>
          <w:p w14:paraId="16C4252A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7DD27C2B" w14:textId="77777777" w:rsidR="00157D56" w:rsidRDefault="00157D56" w:rsidP="00811F1B">
            <w:pPr>
              <w:pStyle w:val="TableParagraph"/>
              <w:spacing w:line="232" w:lineRule="exact"/>
              <w:ind w:left="105"/>
            </w:pPr>
            <w:r>
              <w:rPr>
                <w:spacing w:val="-2"/>
              </w:rPr>
              <w:t>45.56</w:t>
            </w:r>
          </w:p>
        </w:tc>
      </w:tr>
      <w:tr w:rsidR="00157D56" w14:paraId="06C005E2" w14:textId="77777777" w:rsidTr="00811F1B">
        <w:trPr>
          <w:trHeight w:val="251"/>
        </w:trPr>
        <w:tc>
          <w:tcPr>
            <w:tcW w:w="2120" w:type="dxa"/>
          </w:tcPr>
          <w:p w14:paraId="3C5A8433" w14:textId="10E5E556" w:rsidR="00157D56" w:rsidRDefault="00157D56" w:rsidP="00811F1B">
            <w:pPr>
              <w:pStyle w:val="TableParagraph"/>
              <w:spacing w:line="232" w:lineRule="exact"/>
            </w:pPr>
            <w:r>
              <w:t>M. Clarke</w:t>
            </w:r>
          </w:p>
        </w:tc>
        <w:tc>
          <w:tcPr>
            <w:tcW w:w="2118" w:type="dxa"/>
          </w:tcPr>
          <w:p w14:paraId="778E6075" w14:textId="3FD9F610" w:rsidR="00157D56" w:rsidRDefault="00157D56" w:rsidP="00811F1B">
            <w:pPr>
              <w:pStyle w:val="TableParagraph"/>
              <w:spacing w:line="232" w:lineRule="exact"/>
              <w:rPr>
                <w:spacing w:val="-2"/>
              </w:rPr>
            </w:pPr>
            <w:r>
              <w:rPr>
                <w:spacing w:val="-2"/>
              </w:rPr>
              <w:t>Voucher</w:t>
            </w:r>
          </w:p>
        </w:tc>
        <w:tc>
          <w:tcPr>
            <w:tcW w:w="891" w:type="dxa"/>
          </w:tcPr>
          <w:p w14:paraId="2C1750BB" w14:textId="63F37E5E" w:rsidR="00157D56" w:rsidRDefault="00157D56" w:rsidP="00811F1B">
            <w:pPr>
              <w:pStyle w:val="TableParagraph"/>
              <w:spacing w:line="232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100,00</w:t>
            </w:r>
          </w:p>
        </w:tc>
        <w:tc>
          <w:tcPr>
            <w:tcW w:w="767" w:type="dxa"/>
          </w:tcPr>
          <w:p w14:paraId="1580E2E3" w14:textId="77777777" w:rsidR="00157D56" w:rsidRDefault="00157D56" w:rsidP="00811F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</w:tcPr>
          <w:p w14:paraId="0C8CE6D9" w14:textId="73E54A00" w:rsidR="00157D56" w:rsidRDefault="00157D56" w:rsidP="00811F1B">
            <w:pPr>
              <w:pStyle w:val="TableParagraph"/>
              <w:spacing w:line="232" w:lineRule="exact"/>
              <w:ind w:left="105"/>
              <w:rPr>
                <w:spacing w:val="-2"/>
              </w:rPr>
            </w:pPr>
            <w:r>
              <w:rPr>
                <w:spacing w:val="-2"/>
              </w:rPr>
              <w:t>100.00</w:t>
            </w:r>
          </w:p>
        </w:tc>
      </w:tr>
    </w:tbl>
    <w:p w14:paraId="45E1D26F" w14:textId="2F4305F1" w:rsidR="00157D56" w:rsidRDefault="00157D56" w:rsidP="00157D56">
      <w:pPr>
        <w:tabs>
          <w:tab w:val="left" w:pos="1181"/>
        </w:tabs>
        <w:spacing w:before="100" w:beforeAutospacing="1" w:after="100" w:afterAutospacing="1"/>
      </w:pPr>
      <w:r>
        <w:rPr>
          <w:b/>
          <w:bCs/>
        </w:rPr>
        <w:t xml:space="preserve">Schedule 2 </w:t>
      </w:r>
      <w:r>
        <w:t>Accounts</w:t>
      </w:r>
      <w:r w:rsidRPr="00157D56">
        <w:rPr>
          <w:spacing w:val="-5"/>
        </w:rPr>
        <w:t xml:space="preserve"> </w:t>
      </w:r>
      <w:r>
        <w:t>and</w:t>
      </w:r>
      <w:r w:rsidRPr="00157D56">
        <w:rPr>
          <w:spacing w:val="-7"/>
        </w:rPr>
        <w:t xml:space="preserve"> </w:t>
      </w:r>
      <w:r>
        <w:t>Bank</w:t>
      </w:r>
      <w:r w:rsidRPr="00157D56">
        <w:rPr>
          <w:spacing w:val="-7"/>
        </w:rPr>
        <w:t xml:space="preserve"> </w:t>
      </w:r>
      <w:r>
        <w:t>Reconciliation</w:t>
      </w:r>
      <w:r w:rsidRPr="00157D56">
        <w:rPr>
          <w:spacing w:val="-5"/>
        </w:rPr>
        <w:t xml:space="preserve"> </w:t>
      </w: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2411"/>
        <w:gridCol w:w="2128"/>
      </w:tblGrid>
      <w:tr w:rsidR="00157D56" w14:paraId="0642C31B" w14:textId="77777777" w:rsidTr="00811F1B">
        <w:trPr>
          <w:trHeight w:val="251"/>
        </w:trPr>
        <w:tc>
          <w:tcPr>
            <w:tcW w:w="1904" w:type="dxa"/>
          </w:tcPr>
          <w:p w14:paraId="0352D886" w14:textId="77777777" w:rsidR="00157D56" w:rsidRDefault="00157D56" w:rsidP="00811F1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2411" w:type="dxa"/>
          </w:tcPr>
          <w:p w14:paraId="1C494B3F" w14:textId="77777777" w:rsidR="00157D56" w:rsidRDefault="00157D56" w:rsidP="00811F1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Current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Account</w:t>
            </w:r>
          </w:p>
        </w:tc>
        <w:tc>
          <w:tcPr>
            <w:tcW w:w="2128" w:type="dxa"/>
          </w:tcPr>
          <w:p w14:paraId="42D87D11" w14:textId="77777777" w:rsidR="00157D56" w:rsidRDefault="00157D56" w:rsidP="00811F1B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Reserve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Account</w:t>
            </w:r>
          </w:p>
        </w:tc>
      </w:tr>
      <w:tr w:rsidR="00157D56" w14:paraId="42C4294B" w14:textId="77777777" w:rsidTr="00811F1B">
        <w:trPr>
          <w:trHeight w:val="253"/>
        </w:trPr>
        <w:tc>
          <w:tcPr>
            <w:tcW w:w="1904" w:type="dxa"/>
          </w:tcPr>
          <w:p w14:paraId="4A4392B0" w14:textId="77777777" w:rsidR="00157D56" w:rsidRDefault="00157D56" w:rsidP="00811F1B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30/8/22</w:t>
            </w:r>
          </w:p>
        </w:tc>
        <w:tc>
          <w:tcPr>
            <w:tcW w:w="2411" w:type="dxa"/>
          </w:tcPr>
          <w:p w14:paraId="1D5F4667" w14:textId="77777777" w:rsidR="00157D56" w:rsidRDefault="00157D56" w:rsidP="00811F1B">
            <w:pPr>
              <w:pStyle w:val="TableParagraph"/>
              <w:spacing w:before="2" w:line="232" w:lineRule="exact"/>
            </w:pPr>
            <w:r>
              <w:rPr>
                <w:spacing w:val="-2"/>
              </w:rPr>
              <w:t>36,597.56</w:t>
            </w:r>
          </w:p>
        </w:tc>
        <w:tc>
          <w:tcPr>
            <w:tcW w:w="2128" w:type="dxa"/>
          </w:tcPr>
          <w:p w14:paraId="6B1C9670" w14:textId="77777777" w:rsidR="00157D56" w:rsidRDefault="00157D56" w:rsidP="00811F1B">
            <w:pPr>
              <w:pStyle w:val="TableParagraph"/>
              <w:spacing w:before="2" w:line="232" w:lineRule="exact"/>
              <w:ind w:left="106"/>
            </w:pPr>
            <w:r>
              <w:rPr>
                <w:spacing w:val="-2"/>
              </w:rPr>
              <w:t>1,329.56</w:t>
            </w:r>
          </w:p>
        </w:tc>
      </w:tr>
      <w:tr w:rsidR="00157D56" w14:paraId="0F715BD4" w14:textId="77777777" w:rsidTr="00811F1B">
        <w:trPr>
          <w:trHeight w:val="253"/>
        </w:trPr>
        <w:tc>
          <w:tcPr>
            <w:tcW w:w="1904" w:type="dxa"/>
          </w:tcPr>
          <w:p w14:paraId="7A70FD95" w14:textId="77777777" w:rsidR="00157D56" w:rsidRDefault="00157D56" w:rsidP="00811F1B">
            <w:pPr>
              <w:pStyle w:val="TableParagraph"/>
              <w:spacing w:line="234" w:lineRule="exact"/>
            </w:pPr>
            <w:r>
              <w:rPr>
                <w:spacing w:val="-2"/>
              </w:rPr>
              <w:t>30/9/22</w:t>
            </w:r>
          </w:p>
        </w:tc>
        <w:tc>
          <w:tcPr>
            <w:tcW w:w="2411" w:type="dxa"/>
          </w:tcPr>
          <w:p w14:paraId="5BBD2713" w14:textId="77777777" w:rsidR="00157D56" w:rsidRDefault="00157D56" w:rsidP="00811F1B">
            <w:pPr>
              <w:pStyle w:val="TableParagraph"/>
              <w:spacing w:line="234" w:lineRule="exact"/>
            </w:pPr>
            <w:r>
              <w:rPr>
                <w:spacing w:val="-2"/>
              </w:rPr>
              <w:t>41,429.76</w:t>
            </w:r>
          </w:p>
        </w:tc>
        <w:tc>
          <w:tcPr>
            <w:tcW w:w="2128" w:type="dxa"/>
          </w:tcPr>
          <w:p w14:paraId="0290FE1D" w14:textId="77777777" w:rsidR="00157D56" w:rsidRDefault="00157D56" w:rsidP="00811F1B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1,329.92</w:t>
            </w:r>
          </w:p>
        </w:tc>
      </w:tr>
      <w:tr w:rsidR="00157D56" w14:paraId="0076A9EC" w14:textId="77777777" w:rsidTr="00811F1B">
        <w:trPr>
          <w:trHeight w:val="251"/>
        </w:trPr>
        <w:tc>
          <w:tcPr>
            <w:tcW w:w="1904" w:type="dxa"/>
          </w:tcPr>
          <w:p w14:paraId="0ADC9DD3" w14:textId="77777777" w:rsidR="00157D56" w:rsidRDefault="00157D56" w:rsidP="00811F1B">
            <w:pPr>
              <w:pStyle w:val="TableParagraph"/>
              <w:spacing w:line="232" w:lineRule="exact"/>
            </w:pPr>
            <w:r>
              <w:rPr>
                <w:spacing w:val="-2"/>
              </w:rPr>
              <w:t>31/10/22</w:t>
            </w:r>
          </w:p>
        </w:tc>
        <w:tc>
          <w:tcPr>
            <w:tcW w:w="2411" w:type="dxa"/>
          </w:tcPr>
          <w:p w14:paraId="4C9F6EE9" w14:textId="77777777" w:rsidR="00157D56" w:rsidRDefault="00157D56" w:rsidP="00811F1B">
            <w:pPr>
              <w:pStyle w:val="TableParagraph"/>
              <w:spacing w:line="232" w:lineRule="exact"/>
            </w:pPr>
            <w:r>
              <w:rPr>
                <w:spacing w:val="-2"/>
              </w:rPr>
              <w:t>40,638.97.</w:t>
            </w:r>
          </w:p>
        </w:tc>
        <w:tc>
          <w:tcPr>
            <w:tcW w:w="2128" w:type="dxa"/>
          </w:tcPr>
          <w:p w14:paraId="1B6EB085" w14:textId="77777777" w:rsidR="00157D56" w:rsidRDefault="00157D56" w:rsidP="00811F1B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1,330.35</w:t>
            </w:r>
          </w:p>
        </w:tc>
      </w:tr>
    </w:tbl>
    <w:p w14:paraId="33A1F16F" w14:textId="77777777" w:rsidR="00157D56" w:rsidRDefault="00157D56">
      <w:pPr>
        <w:ind w:left="105"/>
        <w:rPr>
          <w:b/>
        </w:rPr>
      </w:pPr>
    </w:p>
    <w:sectPr w:rsidR="00157D56">
      <w:footerReference w:type="default" r:id="rId8"/>
      <w:type w:val="continuous"/>
      <w:pgSz w:w="11910" w:h="16840"/>
      <w:pgMar w:top="940" w:right="600" w:bottom="1160" w:left="6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EB28" w14:textId="77777777" w:rsidR="005F5E33" w:rsidRDefault="005F5E33">
      <w:r>
        <w:separator/>
      </w:r>
    </w:p>
  </w:endnote>
  <w:endnote w:type="continuationSeparator" w:id="0">
    <w:p w14:paraId="423A9D4D" w14:textId="77777777" w:rsidR="005F5E33" w:rsidRDefault="005F5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8C02" w14:textId="77777777" w:rsidR="00515272" w:rsidRDefault="00000000">
    <w:pPr>
      <w:pStyle w:val="BodyText"/>
      <w:spacing w:line="14" w:lineRule="auto"/>
      <w:rPr>
        <w:sz w:val="20"/>
      </w:rPr>
    </w:pPr>
    <w:r>
      <w:pict w14:anchorId="140CBE6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50.9pt;margin-top:782.2pt;width:12.55pt;height:13.15pt;z-index:-251658752;mso-position-horizontal-relative:page;mso-position-vertical-relative:page" filled="f" stroked="f">
          <v:textbox inset="0,0,0,0">
            <w:txbxContent>
              <w:p w14:paraId="47F10501" w14:textId="77777777" w:rsidR="00515272" w:rsidRDefault="00000000">
                <w:pPr>
                  <w:spacing w:before="12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8DD3" w14:textId="77777777" w:rsidR="005F5E33" w:rsidRDefault="005F5E33">
      <w:r>
        <w:separator/>
      </w:r>
    </w:p>
  </w:footnote>
  <w:footnote w:type="continuationSeparator" w:id="0">
    <w:p w14:paraId="6667E57D" w14:textId="77777777" w:rsidR="005F5E33" w:rsidRDefault="005F5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A45"/>
    <w:multiLevelType w:val="hybridMultilevel"/>
    <w:tmpl w:val="C5F4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758D"/>
    <w:multiLevelType w:val="hybridMultilevel"/>
    <w:tmpl w:val="36FA6654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3F0009"/>
    <w:multiLevelType w:val="hybridMultilevel"/>
    <w:tmpl w:val="12CC791A"/>
    <w:lvl w:ilvl="0" w:tplc="682CCB0A">
      <w:start w:val="1"/>
      <w:numFmt w:val="lowerLetter"/>
      <w:lvlText w:val="%1)"/>
      <w:lvlJc w:val="left"/>
      <w:pPr>
        <w:ind w:left="46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D4C2D53C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0E2049A4">
      <w:numFmt w:val="bullet"/>
      <w:lvlText w:val="•"/>
      <w:lvlJc w:val="left"/>
      <w:pPr>
        <w:ind w:left="2238" w:hanging="360"/>
      </w:pPr>
      <w:rPr>
        <w:rFonts w:hint="default"/>
        <w:lang w:val="en-GB" w:eastAsia="en-US" w:bidi="ar-SA"/>
      </w:rPr>
    </w:lvl>
    <w:lvl w:ilvl="3" w:tplc="AC523538">
      <w:numFmt w:val="bullet"/>
      <w:lvlText w:val="•"/>
      <w:lvlJc w:val="left"/>
      <w:pPr>
        <w:ind w:left="3296" w:hanging="360"/>
      </w:pPr>
      <w:rPr>
        <w:rFonts w:hint="default"/>
        <w:lang w:val="en-GB" w:eastAsia="en-US" w:bidi="ar-SA"/>
      </w:rPr>
    </w:lvl>
    <w:lvl w:ilvl="4" w:tplc="F1F25D8C">
      <w:numFmt w:val="bullet"/>
      <w:lvlText w:val="•"/>
      <w:lvlJc w:val="left"/>
      <w:pPr>
        <w:ind w:left="4355" w:hanging="360"/>
      </w:pPr>
      <w:rPr>
        <w:rFonts w:hint="default"/>
        <w:lang w:val="en-GB" w:eastAsia="en-US" w:bidi="ar-SA"/>
      </w:rPr>
    </w:lvl>
    <w:lvl w:ilvl="5" w:tplc="5DACE210">
      <w:numFmt w:val="bullet"/>
      <w:lvlText w:val="•"/>
      <w:lvlJc w:val="left"/>
      <w:pPr>
        <w:ind w:left="5413" w:hanging="360"/>
      </w:pPr>
      <w:rPr>
        <w:rFonts w:hint="default"/>
        <w:lang w:val="en-GB" w:eastAsia="en-US" w:bidi="ar-SA"/>
      </w:rPr>
    </w:lvl>
    <w:lvl w:ilvl="6" w:tplc="09D8E0FE">
      <w:numFmt w:val="bullet"/>
      <w:lvlText w:val="•"/>
      <w:lvlJc w:val="left"/>
      <w:pPr>
        <w:ind w:left="6472" w:hanging="360"/>
      </w:pPr>
      <w:rPr>
        <w:rFonts w:hint="default"/>
        <w:lang w:val="en-GB" w:eastAsia="en-US" w:bidi="ar-SA"/>
      </w:rPr>
    </w:lvl>
    <w:lvl w:ilvl="7" w:tplc="32A4414E">
      <w:numFmt w:val="bullet"/>
      <w:lvlText w:val="•"/>
      <w:lvlJc w:val="left"/>
      <w:pPr>
        <w:ind w:left="7530" w:hanging="360"/>
      </w:pPr>
      <w:rPr>
        <w:rFonts w:hint="default"/>
        <w:lang w:val="en-GB" w:eastAsia="en-US" w:bidi="ar-SA"/>
      </w:rPr>
    </w:lvl>
    <w:lvl w:ilvl="8" w:tplc="E1283F82">
      <w:numFmt w:val="bullet"/>
      <w:lvlText w:val="•"/>
      <w:lvlJc w:val="left"/>
      <w:pPr>
        <w:ind w:left="858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19AC0D7B"/>
    <w:multiLevelType w:val="hybridMultilevel"/>
    <w:tmpl w:val="2F2CF31A"/>
    <w:lvl w:ilvl="0" w:tplc="FA58A04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E351C70"/>
    <w:multiLevelType w:val="hybridMultilevel"/>
    <w:tmpl w:val="3B489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37D5C"/>
    <w:multiLevelType w:val="hybridMultilevel"/>
    <w:tmpl w:val="2C5E76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F2D2A"/>
    <w:multiLevelType w:val="hybridMultilevel"/>
    <w:tmpl w:val="488EE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90F59"/>
    <w:multiLevelType w:val="hybridMultilevel"/>
    <w:tmpl w:val="17963F86"/>
    <w:lvl w:ilvl="0" w:tplc="7AB63CCA">
      <w:start w:val="1"/>
      <w:numFmt w:val="decimal"/>
      <w:lvlText w:val="%1."/>
      <w:lvlJc w:val="left"/>
      <w:pPr>
        <w:ind w:left="11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9DC2843C">
      <w:numFmt w:val="bullet"/>
      <w:lvlText w:val="•"/>
      <w:lvlJc w:val="left"/>
      <w:pPr>
        <w:ind w:left="2142" w:hanging="360"/>
      </w:pPr>
      <w:rPr>
        <w:rFonts w:hint="default"/>
        <w:lang w:val="en-GB" w:eastAsia="en-US" w:bidi="ar-SA"/>
      </w:rPr>
    </w:lvl>
    <w:lvl w:ilvl="2" w:tplc="6F64F0E6">
      <w:numFmt w:val="bullet"/>
      <w:lvlText w:val="•"/>
      <w:lvlJc w:val="left"/>
      <w:pPr>
        <w:ind w:left="3104" w:hanging="360"/>
      </w:pPr>
      <w:rPr>
        <w:rFonts w:hint="default"/>
        <w:lang w:val="en-GB" w:eastAsia="en-US" w:bidi="ar-SA"/>
      </w:rPr>
    </w:lvl>
    <w:lvl w:ilvl="3" w:tplc="2962FA16">
      <w:numFmt w:val="bullet"/>
      <w:lvlText w:val="•"/>
      <w:lvlJc w:val="left"/>
      <w:pPr>
        <w:ind w:left="4066" w:hanging="360"/>
      </w:pPr>
      <w:rPr>
        <w:rFonts w:hint="default"/>
        <w:lang w:val="en-GB" w:eastAsia="en-US" w:bidi="ar-SA"/>
      </w:rPr>
    </w:lvl>
    <w:lvl w:ilvl="4" w:tplc="CED20612">
      <w:numFmt w:val="bullet"/>
      <w:lvlText w:val="•"/>
      <w:lvlJc w:val="left"/>
      <w:pPr>
        <w:ind w:left="5028" w:hanging="360"/>
      </w:pPr>
      <w:rPr>
        <w:rFonts w:hint="default"/>
        <w:lang w:val="en-GB" w:eastAsia="en-US" w:bidi="ar-SA"/>
      </w:rPr>
    </w:lvl>
    <w:lvl w:ilvl="5" w:tplc="4954ABDA">
      <w:numFmt w:val="bullet"/>
      <w:lvlText w:val="•"/>
      <w:lvlJc w:val="left"/>
      <w:pPr>
        <w:ind w:left="5990" w:hanging="360"/>
      </w:pPr>
      <w:rPr>
        <w:rFonts w:hint="default"/>
        <w:lang w:val="en-GB" w:eastAsia="en-US" w:bidi="ar-SA"/>
      </w:rPr>
    </w:lvl>
    <w:lvl w:ilvl="6" w:tplc="6F8E2D0C">
      <w:numFmt w:val="bullet"/>
      <w:lvlText w:val="•"/>
      <w:lvlJc w:val="left"/>
      <w:pPr>
        <w:ind w:left="6952" w:hanging="360"/>
      </w:pPr>
      <w:rPr>
        <w:rFonts w:hint="default"/>
        <w:lang w:val="en-GB" w:eastAsia="en-US" w:bidi="ar-SA"/>
      </w:rPr>
    </w:lvl>
    <w:lvl w:ilvl="7" w:tplc="B298F8B8">
      <w:numFmt w:val="bullet"/>
      <w:lvlText w:val="•"/>
      <w:lvlJc w:val="left"/>
      <w:pPr>
        <w:ind w:left="7914" w:hanging="360"/>
      </w:pPr>
      <w:rPr>
        <w:rFonts w:hint="default"/>
        <w:lang w:val="en-GB" w:eastAsia="en-US" w:bidi="ar-SA"/>
      </w:rPr>
    </w:lvl>
    <w:lvl w:ilvl="8" w:tplc="2E1E9988">
      <w:numFmt w:val="bullet"/>
      <w:lvlText w:val="•"/>
      <w:lvlJc w:val="left"/>
      <w:pPr>
        <w:ind w:left="8876" w:hanging="360"/>
      </w:pPr>
      <w:rPr>
        <w:rFonts w:hint="default"/>
        <w:lang w:val="en-GB" w:eastAsia="en-US" w:bidi="ar-SA"/>
      </w:rPr>
    </w:lvl>
  </w:abstractNum>
  <w:abstractNum w:abstractNumId="8" w15:restartNumberingAfterBreak="0">
    <w:nsid w:val="3A6D2090"/>
    <w:multiLevelType w:val="hybridMultilevel"/>
    <w:tmpl w:val="E8720912"/>
    <w:lvl w:ilvl="0" w:tplc="489C0808">
      <w:start w:val="1"/>
      <w:numFmt w:val="lowerLetter"/>
      <w:lvlText w:val="%1)"/>
      <w:lvlJc w:val="left"/>
      <w:pPr>
        <w:ind w:left="155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6A40769E">
      <w:numFmt w:val="bullet"/>
      <w:lvlText w:val="•"/>
      <w:lvlJc w:val="left"/>
      <w:pPr>
        <w:ind w:left="2474" w:hanging="360"/>
      </w:pPr>
      <w:rPr>
        <w:rFonts w:hint="default"/>
        <w:lang w:val="en-GB" w:eastAsia="en-US" w:bidi="ar-SA"/>
      </w:rPr>
    </w:lvl>
    <w:lvl w:ilvl="2" w:tplc="245C3316">
      <w:numFmt w:val="bullet"/>
      <w:lvlText w:val="•"/>
      <w:lvlJc w:val="left"/>
      <w:pPr>
        <w:ind w:left="3389" w:hanging="360"/>
      </w:pPr>
      <w:rPr>
        <w:rFonts w:hint="default"/>
        <w:lang w:val="en-GB" w:eastAsia="en-US" w:bidi="ar-SA"/>
      </w:rPr>
    </w:lvl>
    <w:lvl w:ilvl="3" w:tplc="61EE7B06">
      <w:numFmt w:val="bullet"/>
      <w:lvlText w:val="•"/>
      <w:lvlJc w:val="left"/>
      <w:pPr>
        <w:ind w:left="4303" w:hanging="360"/>
      </w:pPr>
      <w:rPr>
        <w:rFonts w:hint="default"/>
        <w:lang w:val="en-GB" w:eastAsia="en-US" w:bidi="ar-SA"/>
      </w:rPr>
    </w:lvl>
    <w:lvl w:ilvl="4" w:tplc="1584B126">
      <w:numFmt w:val="bullet"/>
      <w:lvlText w:val="•"/>
      <w:lvlJc w:val="left"/>
      <w:pPr>
        <w:ind w:left="5218" w:hanging="360"/>
      </w:pPr>
      <w:rPr>
        <w:rFonts w:hint="default"/>
        <w:lang w:val="en-GB" w:eastAsia="en-US" w:bidi="ar-SA"/>
      </w:rPr>
    </w:lvl>
    <w:lvl w:ilvl="5" w:tplc="9880F064">
      <w:numFmt w:val="bullet"/>
      <w:lvlText w:val="•"/>
      <w:lvlJc w:val="left"/>
      <w:pPr>
        <w:ind w:left="6133" w:hanging="360"/>
      </w:pPr>
      <w:rPr>
        <w:rFonts w:hint="default"/>
        <w:lang w:val="en-GB" w:eastAsia="en-US" w:bidi="ar-SA"/>
      </w:rPr>
    </w:lvl>
    <w:lvl w:ilvl="6" w:tplc="AE580DA2">
      <w:numFmt w:val="bullet"/>
      <w:lvlText w:val="•"/>
      <w:lvlJc w:val="left"/>
      <w:pPr>
        <w:ind w:left="7047" w:hanging="360"/>
      </w:pPr>
      <w:rPr>
        <w:rFonts w:hint="default"/>
        <w:lang w:val="en-GB" w:eastAsia="en-US" w:bidi="ar-SA"/>
      </w:rPr>
    </w:lvl>
    <w:lvl w:ilvl="7" w:tplc="61102B64">
      <w:numFmt w:val="bullet"/>
      <w:lvlText w:val="•"/>
      <w:lvlJc w:val="left"/>
      <w:pPr>
        <w:ind w:left="7962" w:hanging="360"/>
      </w:pPr>
      <w:rPr>
        <w:rFonts w:hint="default"/>
        <w:lang w:val="en-GB" w:eastAsia="en-US" w:bidi="ar-SA"/>
      </w:rPr>
    </w:lvl>
    <w:lvl w:ilvl="8" w:tplc="11E6E0CA">
      <w:numFmt w:val="bullet"/>
      <w:lvlText w:val="•"/>
      <w:lvlJc w:val="left"/>
      <w:pPr>
        <w:ind w:left="8877" w:hanging="360"/>
      </w:pPr>
      <w:rPr>
        <w:rFonts w:hint="default"/>
        <w:lang w:val="en-GB" w:eastAsia="en-US" w:bidi="ar-SA"/>
      </w:rPr>
    </w:lvl>
  </w:abstractNum>
  <w:abstractNum w:abstractNumId="9" w15:restartNumberingAfterBreak="0">
    <w:nsid w:val="3E004CE8"/>
    <w:multiLevelType w:val="hybridMultilevel"/>
    <w:tmpl w:val="0D2807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65EEF"/>
    <w:multiLevelType w:val="hybridMultilevel"/>
    <w:tmpl w:val="6EB2224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4CB92953"/>
    <w:multiLevelType w:val="hybridMultilevel"/>
    <w:tmpl w:val="0D4C8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F44CE"/>
    <w:multiLevelType w:val="hybridMultilevel"/>
    <w:tmpl w:val="D032BC40"/>
    <w:lvl w:ilvl="0" w:tplc="79BEE5F8">
      <w:start w:val="1"/>
      <w:numFmt w:val="lowerLetter"/>
      <w:lvlText w:val="(%1)"/>
      <w:lvlJc w:val="left"/>
      <w:pPr>
        <w:ind w:left="1531" w:hanging="70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11CC4454">
      <w:numFmt w:val="bullet"/>
      <w:lvlText w:val="•"/>
      <w:lvlJc w:val="left"/>
      <w:pPr>
        <w:ind w:left="2456" w:hanging="706"/>
      </w:pPr>
      <w:rPr>
        <w:rFonts w:hint="default"/>
        <w:lang w:val="en-GB" w:eastAsia="en-US" w:bidi="ar-SA"/>
      </w:rPr>
    </w:lvl>
    <w:lvl w:ilvl="2" w:tplc="C1CC57AA">
      <w:numFmt w:val="bullet"/>
      <w:lvlText w:val="•"/>
      <w:lvlJc w:val="left"/>
      <w:pPr>
        <w:ind w:left="3373" w:hanging="706"/>
      </w:pPr>
      <w:rPr>
        <w:rFonts w:hint="default"/>
        <w:lang w:val="en-GB" w:eastAsia="en-US" w:bidi="ar-SA"/>
      </w:rPr>
    </w:lvl>
    <w:lvl w:ilvl="3" w:tplc="A5B46C46">
      <w:numFmt w:val="bullet"/>
      <w:lvlText w:val="•"/>
      <w:lvlJc w:val="left"/>
      <w:pPr>
        <w:ind w:left="4289" w:hanging="706"/>
      </w:pPr>
      <w:rPr>
        <w:rFonts w:hint="default"/>
        <w:lang w:val="en-GB" w:eastAsia="en-US" w:bidi="ar-SA"/>
      </w:rPr>
    </w:lvl>
    <w:lvl w:ilvl="4" w:tplc="354E6B9C">
      <w:numFmt w:val="bullet"/>
      <w:lvlText w:val="•"/>
      <w:lvlJc w:val="left"/>
      <w:pPr>
        <w:ind w:left="5206" w:hanging="706"/>
      </w:pPr>
      <w:rPr>
        <w:rFonts w:hint="default"/>
        <w:lang w:val="en-GB" w:eastAsia="en-US" w:bidi="ar-SA"/>
      </w:rPr>
    </w:lvl>
    <w:lvl w:ilvl="5" w:tplc="B638FBCA">
      <w:numFmt w:val="bullet"/>
      <w:lvlText w:val="•"/>
      <w:lvlJc w:val="left"/>
      <w:pPr>
        <w:ind w:left="6123" w:hanging="706"/>
      </w:pPr>
      <w:rPr>
        <w:rFonts w:hint="default"/>
        <w:lang w:val="en-GB" w:eastAsia="en-US" w:bidi="ar-SA"/>
      </w:rPr>
    </w:lvl>
    <w:lvl w:ilvl="6" w:tplc="2FC6446A">
      <w:numFmt w:val="bullet"/>
      <w:lvlText w:val="•"/>
      <w:lvlJc w:val="left"/>
      <w:pPr>
        <w:ind w:left="7039" w:hanging="706"/>
      </w:pPr>
      <w:rPr>
        <w:rFonts w:hint="default"/>
        <w:lang w:val="en-GB" w:eastAsia="en-US" w:bidi="ar-SA"/>
      </w:rPr>
    </w:lvl>
    <w:lvl w:ilvl="7" w:tplc="05E20A7E">
      <w:numFmt w:val="bullet"/>
      <w:lvlText w:val="•"/>
      <w:lvlJc w:val="left"/>
      <w:pPr>
        <w:ind w:left="7956" w:hanging="706"/>
      </w:pPr>
      <w:rPr>
        <w:rFonts w:hint="default"/>
        <w:lang w:val="en-GB" w:eastAsia="en-US" w:bidi="ar-SA"/>
      </w:rPr>
    </w:lvl>
    <w:lvl w:ilvl="8" w:tplc="C3A4EAE4">
      <w:numFmt w:val="bullet"/>
      <w:lvlText w:val="•"/>
      <w:lvlJc w:val="left"/>
      <w:pPr>
        <w:ind w:left="8873" w:hanging="706"/>
      </w:pPr>
      <w:rPr>
        <w:rFonts w:hint="default"/>
        <w:lang w:val="en-GB" w:eastAsia="en-US" w:bidi="ar-SA"/>
      </w:rPr>
    </w:lvl>
  </w:abstractNum>
  <w:abstractNum w:abstractNumId="13" w15:restartNumberingAfterBreak="0">
    <w:nsid w:val="5F9059C4"/>
    <w:multiLevelType w:val="hybridMultilevel"/>
    <w:tmpl w:val="3B243F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B7BFC"/>
    <w:multiLevelType w:val="hybridMultilevel"/>
    <w:tmpl w:val="801E6056"/>
    <w:lvl w:ilvl="0" w:tplc="2676D1AE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5" w15:restartNumberingAfterBreak="0">
    <w:nsid w:val="674638E3"/>
    <w:multiLevelType w:val="hybridMultilevel"/>
    <w:tmpl w:val="47D07436"/>
    <w:lvl w:ilvl="0" w:tplc="08090017">
      <w:start w:val="1"/>
      <w:numFmt w:val="lowerLetter"/>
      <w:lvlText w:val="%1)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7AEF7E15"/>
    <w:multiLevelType w:val="hybridMultilevel"/>
    <w:tmpl w:val="6B168C1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2083873154">
    <w:abstractNumId w:val="12"/>
  </w:num>
  <w:num w:numId="2" w16cid:durableId="2046055189">
    <w:abstractNumId w:val="8"/>
  </w:num>
  <w:num w:numId="3" w16cid:durableId="1490244252">
    <w:abstractNumId w:val="2"/>
  </w:num>
  <w:num w:numId="4" w16cid:durableId="1249003409">
    <w:abstractNumId w:val="10"/>
  </w:num>
  <w:num w:numId="5" w16cid:durableId="197162172">
    <w:abstractNumId w:val="6"/>
  </w:num>
  <w:num w:numId="6" w16cid:durableId="1411076144">
    <w:abstractNumId w:val="3"/>
  </w:num>
  <w:num w:numId="7" w16cid:durableId="358891449">
    <w:abstractNumId w:val="1"/>
  </w:num>
  <w:num w:numId="8" w16cid:durableId="1313951295">
    <w:abstractNumId w:val="14"/>
  </w:num>
  <w:num w:numId="9" w16cid:durableId="1362822674">
    <w:abstractNumId w:val="0"/>
  </w:num>
  <w:num w:numId="10" w16cid:durableId="1867913232">
    <w:abstractNumId w:val="11"/>
  </w:num>
  <w:num w:numId="11" w16cid:durableId="1817336560">
    <w:abstractNumId w:val="16"/>
  </w:num>
  <w:num w:numId="12" w16cid:durableId="1832332283">
    <w:abstractNumId w:val="9"/>
  </w:num>
  <w:num w:numId="13" w16cid:durableId="915284100">
    <w:abstractNumId w:val="13"/>
  </w:num>
  <w:num w:numId="14" w16cid:durableId="1545093407">
    <w:abstractNumId w:val="7"/>
  </w:num>
  <w:num w:numId="15" w16cid:durableId="1884437496">
    <w:abstractNumId w:val="15"/>
  </w:num>
  <w:num w:numId="16" w16cid:durableId="1794787846">
    <w:abstractNumId w:val="5"/>
  </w:num>
  <w:num w:numId="17" w16cid:durableId="1229341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272"/>
    <w:rsid w:val="00157D56"/>
    <w:rsid w:val="00206716"/>
    <w:rsid w:val="00210E3B"/>
    <w:rsid w:val="00416DE1"/>
    <w:rsid w:val="00515272"/>
    <w:rsid w:val="005F5E33"/>
    <w:rsid w:val="00627875"/>
    <w:rsid w:val="007A5EB6"/>
    <w:rsid w:val="00BE0544"/>
    <w:rsid w:val="00DE3307"/>
    <w:rsid w:val="00EF08D7"/>
    <w:rsid w:val="00F4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D7DAE9"/>
  <w15:docId w15:val="{5540FBF0-A33C-40BD-8790-8CB0EE68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1550" w:hanging="361"/>
    </w:pPr>
  </w:style>
  <w:style w:type="paragraph" w:customStyle="1" w:styleId="TableParagraph">
    <w:name w:val="Table Paragraph"/>
    <w:basedOn w:val="Normal"/>
    <w:uiPriority w:val="1"/>
    <w:qFormat/>
    <w:pPr>
      <w:spacing w:before="45"/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210E3B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958-1F7A-4865-AF0F-967F2E99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Taylor</dc:creator>
  <cp:lastModifiedBy>Kath Gruber</cp:lastModifiedBy>
  <cp:revision>2</cp:revision>
  <dcterms:created xsi:type="dcterms:W3CDTF">2022-11-15T12:57:00Z</dcterms:created>
  <dcterms:modified xsi:type="dcterms:W3CDTF">2022-11-15T12:57:00Z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2022-11-15T00:00:00Z</vt:filetime>
  </property>
</Properties>
</file>